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CA" w:rsidRPr="00B72E75" w:rsidRDefault="008005CA" w:rsidP="003536BF">
      <w:pPr>
        <w:pStyle w:val="Nagwek1"/>
      </w:pPr>
      <w:r w:rsidRPr="00B72E75">
        <w:rPr>
          <w:rStyle w:val="Pogrubienie"/>
          <w:rFonts w:cstheme="minorHAnsi"/>
          <w:sz w:val="24"/>
          <w:szCs w:val="24"/>
        </w:rPr>
        <w:t>ZAPROSZENIE</w:t>
      </w:r>
      <w:r w:rsidR="003536BF">
        <w:rPr>
          <w:rStyle w:val="Pogrubienie"/>
          <w:rFonts w:cstheme="minorHAnsi"/>
          <w:sz w:val="24"/>
          <w:szCs w:val="24"/>
        </w:rPr>
        <w:br/>
      </w:r>
      <w:r w:rsidRPr="00B72E75">
        <w:rPr>
          <w:rStyle w:val="Pogrubienie"/>
          <w:rFonts w:cstheme="minorHAnsi"/>
          <w:sz w:val="24"/>
          <w:szCs w:val="24"/>
        </w:rPr>
        <w:t xml:space="preserve">do udziału w pracach Komisji Konkursowej do oceny ofert składanych w otwartym konkursie ofert na powierzenie organizacji pozarządowej prowadzącej działalność pożytku </w:t>
      </w:r>
      <w:r w:rsidR="00AA2325" w:rsidRPr="00B72E75">
        <w:rPr>
          <w:rStyle w:val="Pogrubienie"/>
          <w:rFonts w:cstheme="minorHAnsi"/>
          <w:sz w:val="24"/>
          <w:szCs w:val="24"/>
        </w:rPr>
        <w:t xml:space="preserve">publicznego prowadzenia </w:t>
      </w:r>
      <w:r w:rsidRPr="00B72E75">
        <w:rPr>
          <w:rStyle w:val="Pogrubienie"/>
          <w:rFonts w:cstheme="minorHAnsi"/>
          <w:sz w:val="24"/>
          <w:szCs w:val="24"/>
        </w:rPr>
        <w:t>pun</w:t>
      </w:r>
      <w:r w:rsidR="00AA2325" w:rsidRPr="00B72E75">
        <w:rPr>
          <w:rStyle w:val="Pogrubienie"/>
          <w:rFonts w:cstheme="minorHAnsi"/>
          <w:sz w:val="24"/>
          <w:szCs w:val="24"/>
        </w:rPr>
        <w:t>któw</w:t>
      </w:r>
      <w:r w:rsidR="00BE12C1" w:rsidRPr="00B72E75">
        <w:rPr>
          <w:rStyle w:val="Pogrubienie"/>
          <w:rFonts w:cstheme="minorHAnsi"/>
          <w:sz w:val="24"/>
          <w:szCs w:val="24"/>
        </w:rPr>
        <w:t xml:space="preserve"> nieodpłatnej pomocy prawnej, </w:t>
      </w:r>
      <w:r w:rsidR="00F91820" w:rsidRPr="00B72E75">
        <w:rPr>
          <w:rStyle w:val="Pogrubienie"/>
          <w:rFonts w:cstheme="minorHAnsi"/>
          <w:sz w:val="24"/>
          <w:szCs w:val="24"/>
        </w:rPr>
        <w:t xml:space="preserve">świadczenia </w:t>
      </w:r>
      <w:r w:rsidR="003A346F" w:rsidRPr="00B72E75">
        <w:rPr>
          <w:rStyle w:val="Pogrubienie"/>
          <w:rFonts w:cstheme="minorHAnsi"/>
          <w:sz w:val="24"/>
          <w:szCs w:val="24"/>
        </w:rPr>
        <w:t xml:space="preserve">nieodpłatnego poradnictwa obywatelskiego </w:t>
      </w:r>
      <w:r w:rsidR="00BE12C1" w:rsidRPr="00B72E75">
        <w:rPr>
          <w:rStyle w:val="Pogrubienie"/>
          <w:rFonts w:cstheme="minorHAnsi"/>
          <w:sz w:val="24"/>
          <w:szCs w:val="24"/>
        </w:rPr>
        <w:t>oraz edukacji prawnej na teren</w:t>
      </w:r>
      <w:r w:rsidR="003070EF" w:rsidRPr="00B72E75">
        <w:rPr>
          <w:rStyle w:val="Pogrubienie"/>
          <w:rFonts w:cstheme="minorHAnsi"/>
          <w:sz w:val="24"/>
          <w:szCs w:val="24"/>
        </w:rPr>
        <w:t>ie powiatu nowodworskiego w 2021</w:t>
      </w:r>
      <w:r w:rsidR="003536BF">
        <w:rPr>
          <w:rStyle w:val="Pogrubienie"/>
          <w:rFonts w:cstheme="minorHAnsi"/>
          <w:sz w:val="24"/>
          <w:szCs w:val="24"/>
        </w:rPr>
        <w:t xml:space="preserve"> roku</w:t>
      </w:r>
    </w:p>
    <w:p w:rsidR="008005CA" w:rsidRPr="003536BF" w:rsidRDefault="004C5BCC" w:rsidP="003536BF">
      <w:pPr>
        <w:rPr>
          <w:b/>
        </w:rPr>
      </w:pPr>
      <w:r w:rsidRPr="00B72E75">
        <w:t>Na podstawie</w:t>
      </w:r>
      <w:r w:rsidR="008005CA" w:rsidRPr="00B72E75">
        <w:t xml:space="preserve"> art.</w:t>
      </w:r>
      <w:r w:rsidR="003536BF">
        <w:t xml:space="preserve"> </w:t>
      </w:r>
      <w:r w:rsidR="008005CA" w:rsidRPr="00B72E75">
        <w:t xml:space="preserve">15 ust. </w:t>
      </w:r>
      <w:r w:rsidR="00BE12C1" w:rsidRPr="00B72E75">
        <w:t xml:space="preserve">2a i ust. </w:t>
      </w:r>
      <w:r w:rsidR="008005CA" w:rsidRPr="00B72E75">
        <w:t>2d ustawy o działalności pożytku publicznego i</w:t>
      </w:r>
      <w:r w:rsidR="003536BF">
        <w:t> o wolontariacie (Dz. U. z </w:t>
      </w:r>
      <w:r w:rsidR="008F1ED6" w:rsidRPr="00B72E75">
        <w:t>2020r. poz. 1057</w:t>
      </w:r>
      <w:r w:rsidR="008005CA" w:rsidRPr="00B72E75">
        <w:t>)</w:t>
      </w:r>
      <w:r w:rsidR="00BE12C1" w:rsidRPr="00B72E75">
        <w:t>,</w:t>
      </w:r>
      <w:r w:rsidR="008005CA" w:rsidRPr="00B72E75">
        <w:t xml:space="preserve"> Starosta Nowodworski zaprasza przedstawicieli organizacji pozarządowych wymienionych w art. 3</w:t>
      </w:r>
      <w:r w:rsidR="00132912" w:rsidRPr="00B72E75">
        <w:t xml:space="preserve"> ust. 2</w:t>
      </w:r>
      <w:r w:rsidR="008005CA" w:rsidRPr="00B72E75">
        <w:t xml:space="preserve">  ustawy z dnia 24 kwietnia 2003 r. </w:t>
      </w:r>
      <w:r w:rsidR="003536BF">
        <w:t>o </w:t>
      </w:r>
      <w:r w:rsidR="008005CA" w:rsidRPr="00B72E75">
        <w:t>dział</w:t>
      </w:r>
      <w:r w:rsidR="003536BF">
        <w:t>alności pożytku publicznego i o </w:t>
      </w:r>
      <w:r w:rsidR="008005CA" w:rsidRPr="00B72E75">
        <w:t>wolontariacie oraz podmiotów, o których mowa w art. 3 ust. 3 tejże ustawy do udziału w pracach Komisji Konkursowej</w:t>
      </w:r>
      <w:r w:rsidR="009917BF" w:rsidRPr="00B72E75">
        <w:t>, której zadaniem będzie</w:t>
      </w:r>
      <w:r w:rsidR="008005CA" w:rsidRPr="00B72E75">
        <w:t xml:space="preserve"> </w:t>
      </w:r>
      <w:r w:rsidR="008005CA" w:rsidRPr="003536BF">
        <w:t>opiniowani</w:t>
      </w:r>
      <w:r w:rsidR="009917BF" w:rsidRPr="003536BF">
        <w:t>e</w:t>
      </w:r>
      <w:r w:rsidR="008005CA" w:rsidRPr="003536BF">
        <w:t xml:space="preserve"> ofert składanych </w:t>
      </w:r>
      <w:r w:rsidR="008005CA" w:rsidRPr="003536BF">
        <w:rPr>
          <w:rStyle w:val="Pogrubienie"/>
          <w:rFonts w:cstheme="minorHAnsi"/>
          <w:b w:val="0"/>
          <w:szCs w:val="24"/>
        </w:rPr>
        <w:t xml:space="preserve">w otwartym konkursie ofert  na powierzenie realizacji zadania publicznego </w:t>
      </w:r>
      <w:r w:rsidR="00A04CE6" w:rsidRPr="003536BF">
        <w:rPr>
          <w:rStyle w:val="Pogrubienie"/>
          <w:rFonts w:cstheme="minorHAnsi"/>
          <w:b w:val="0"/>
          <w:szCs w:val="24"/>
        </w:rPr>
        <w:t>powiatu n</w:t>
      </w:r>
      <w:r w:rsidR="008005CA" w:rsidRPr="003536BF">
        <w:rPr>
          <w:rStyle w:val="Pogrubienie"/>
          <w:rFonts w:cstheme="minorHAnsi"/>
          <w:b w:val="0"/>
          <w:szCs w:val="24"/>
        </w:rPr>
        <w:t>owodworskie</w:t>
      </w:r>
      <w:r w:rsidR="00AA2325" w:rsidRPr="003536BF">
        <w:rPr>
          <w:rStyle w:val="Pogrubienie"/>
          <w:rFonts w:cstheme="minorHAnsi"/>
          <w:b w:val="0"/>
          <w:szCs w:val="24"/>
        </w:rPr>
        <w:t>go w zakresie prowadzenia punktów</w:t>
      </w:r>
      <w:r w:rsidR="008005CA" w:rsidRPr="003536BF">
        <w:rPr>
          <w:rStyle w:val="Pogrubienie"/>
          <w:rFonts w:cstheme="minorHAnsi"/>
          <w:b w:val="0"/>
          <w:szCs w:val="24"/>
        </w:rPr>
        <w:t xml:space="preserve"> nieodpłatnej pomocy prawnej</w:t>
      </w:r>
      <w:r w:rsidR="00BE12C1" w:rsidRPr="003536BF">
        <w:rPr>
          <w:rStyle w:val="Pogrubienie"/>
          <w:rFonts w:cstheme="minorHAnsi"/>
          <w:b w:val="0"/>
          <w:szCs w:val="24"/>
        </w:rPr>
        <w:t xml:space="preserve">, świadczenia nieodpłatnego </w:t>
      </w:r>
      <w:r w:rsidR="00F91820" w:rsidRPr="003536BF">
        <w:rPr>
          <w:rStyle w:val="Pogrubienie"/>
          <w:rFonts w:cstheme="minorHAnsi"/>
          <w:b w:val="0"/>
          <w:szCs w:val="24"/>
        </w:rPr>
        <w:t>poradnictwa obywatelskiego</w:t>
      </w:r>
      <w:r w:rsidR="00BE12C1" w:rsidRPr="003536BF">
        <w:rPr>
          <w:rStyle w:val="Pogrubienie"/>
          <w:rFonts w:cstheme="minorHAnsi"/>
          <w:b w:val="0"/>
          <w:szCs w:val="24"/>
        </w:rPr>
        <w:t xml:space="preserve"> oraz edukacji prawnej</w:t>
      </w:r>
      <w:r w:rsidR="008005CA" w:rsidRPr="003536BF">
        <w:rPr>
          <w:rStyle w:val="Pogrubienie"/>
          <w:rFonts w:cstheme="minorHAnsi"/>
          <w:b w:val="0"/>
          <w:szCs w:val="24"/>
        </w:rPr>
        <w:t xml:space="preserve"> dla mieszkań</w:t>
      </w:r>
      <w:r w:rsidR="00BE12C1" w:rsidRPr="003536BF">
        <w:rPr>
          <w:rStyle w:val="Pogrubienie"/>
          <w:rFonts w:cstheme="minorHAnsi"/>
          <w:b w:val="0"/>
          <w:szCs w:val="24"/>
        </w:rPr>
        <w:t>ców powiatu nowodworskiego w 2020</w:t>
      </w:r>
      <w:r w:rsidR="008005CA" w:rsidRPr="003536BF">
        <w:rPr>
          <w:rStyle w:val="Pogrubienie"/>
          <w:rFonts w:cstheme="minorHAnsi"/>
          <w:b w:val="0"/>
          <w:szCs w:val="24"/>
        </w:rPr>
        <w:t xml:space="preserve"> roku</w:t>
      </w:r>
      <w:r w:rsidR="00D069B1" w:rsidRPr="003536BF">
        <w:rPr>
          <w:rStyle w:val="Pogrubienie"/>
          <w:rFonts w:cstheme="minorHAnsi"/>
          <w:b w:val="0"/>
          <w:szCs w:val="24"/>
        </w:rPr>
        <w:t xml:space="preserve"> przez organizację pozarządową prowadzącą działalność pożytku publicznego</w:t>
      </w:r>
      <w:r w:rsidR="008005CA" w:rsidRPr="003536BF">
        <w:rPr>
          <w:rStyle w:val="Pogrubienie"/>
          <w:rFonts w:cstheme="minorHAnsi"/>
          <w:b w:val="0"/>
          <w:szCs w:val="24"/>
        </w:rPr>
        <w:t>.</w:t>
      </w:r>
    </w:p>
    <w:p w:rsidR="00D069B1" w:rsidRPr="00B72E75" w:rsidRDefault="008005CA" w:rsidP="003536BF">
      <w:pPr>
        <w:pStyle w:val="Akapitzlist"/>
        <w:numPr>
          <w:ilvl w:val="0"/>
          <w:numId w:val="11"/>
        </w:numPr>
        <w:ind w:left="0" w:firstLine="0"/>
      </w:pPr>
      <w:r w:rsidRPr="00B72E75">
        <w:t xml:space="preserve">Zgłoszenia kandydatów do udziału w pracach Komisji Konkursowej należy nadsyłać </w:t>
      </w:r>
      <w:r w:rsidR="003536BF" w:rsidRPr="003536BF">
        <w:rPr>
          <w:rStyle w:val="Pogrubienie"/>
          <w:rFonts w:cstheme="minorHAnsi"/>
          <w:b w:val="0"/>
          <w:szCs w:val="24"/>
        </w:rPr>
        <w:t>w </w:t>
      </w:r>
      <w:r w:rsidR="00BE12C1" w:rsidRPr="003536BF">
        <w:rPr>
          <w:rStyle w:val="Pogrubienie"/>
          <w:rFonts w:cstheme="minorHAnsi"/>
          <w:b w:val="0"/>
          <w:szCs w:val="24"/>
        </w:rPr>
        <w:t>terminie do dnia</w:t>
      </w:r>
      <w:r w:rsidR="002B0CA1" w:rsidRPr="003536BF">
        <w:rPr>
          <w:rStyle w:val="Pogrubienie"/>
          <w:rFonts w:cstheme="minorHAnsi"/>
          <w:b w:val="0"/>
          <w:szCs w:val="24"/>
        </w:rPr>
        <w:t xml:space="preserve"> </w:t>
      </w:r>
      <w:r w:rsidR="003070EF" w:rsidRPr="003536BF">
        <w:rPr>
          <w:rStyle w:val="Pogrubienie"/>
          <w:rFonts w:cstheme="minorHAnsi"/>
          <w:b w:val="0"/>
          <w:szCs w:val="24"/>
        </w:rPr>
        <w:t>05</w:t>
      </w:r>
      <w:r w:rsidRPr="003536BF">
        <w:rPr>
          <w:rStyle w:val="Pogrubienie"/>
          <w:rFonts w:cstheme="minorHAnsi"/>
          <w:b w:val="0"/>
          <w:szCs w:val="24"/>
        </w:rPr>
        <w:t>.1</w:t>
      </w:r>
      <w:r w:rsidR="00E25176" w:rsidRPr="003536BF">
        <w:rPr>
          <w:rStyle w:val="Pogrubienie"/>
          <w:rFonts w:cstheme="minorHAnsi"/>
          <w:b w:val="0"/>
          <w:szCs w:val="24"/>
        </w:rPr>
        <w:t>0</w:t>
      </w:r>
      <w:r w:rsidR="001F21C6">
        <w:rPr>
          <w:rStyle w:val="Pogrubienie"/>
          <w:rFonts w:cstheme="minorHAnsi"/>
          <w:b w:val="0"/>
          <w:szCs w:val="24"/>
        </w:rPr>
        <w:t>.2020</w:t>
      </w:r>
      <w:r w:rsidR="003536BF" w:rsidRPr="003536BF">
        <w:rPr>
          <w:rStyle w:val="Pogrubienie"/>
          <w:rFonts w:cstheme="minorHAnsi"/>
          <w:b w:val="0"/>
          <w:szCs w:val="24"/>
        </w:rPr>
        <w:t xml:space="preserve"> </w:t>
      </w:r>
      <w:r w:rsidRPr="003536BF">
        <w:rPr>
          <w:rStyle w:val="Pogrubienie"/>
          <w:rFonts w:cstheme="minorHAnsi"/>
          <w:b w:val="0"/>
          <w:szCs w:val="24"/>
        </w:rPr>
        <w:t>r.</w:t>
      </w:r>
      <w:r w:rsidRPr="00B72E75">
        <w:t xml:space="preserve">, na adres: </w:t>
      </w:r>
      <w:r w:rsidRPr="003536BF">
        <w:t>Starostwo Powiatowe w Nowym Dworze Mazowieckim, ul. Ignacego Paderewskiego 1B, 05 – 100 Nowy Dwór Mazowiecki,</w:t>
      </w:r>
      <w:r w:rsidR="003536BF">
        <w:t xml:space="preserve"> </w:t>
      </w:r>
      <w:r w:rsidR="003070EF" w:rsidRPr="00B72E75">
        <w:t xml:space="preserve">składać osobiście </w:t>
      </w:r>
      <w:r w:rsidR="003070EF" w:rsidRPr="003536BF">
        <w:t>w punkcie podawczym</w:t>
      </w:r>
      <w:r w:rsidR="00D069B1" w:rsidRPr="00B72E75">
        <w:t xml:space="preserve"> </w:t>
      </w:r>
      <w:r w:rsidRPr="00B72E75">
        <w:t xml:space="preserve">lub </w:t>
      </w:r>
      <w:r w:rsidRPr="003536BF">
        <w:t>pocztą elektroniczną</w:t>
      </w:r>
      <w:r w:rsidRPr="00B72E75">
        <w:t xml:space="preserve"> na adres: </w:t>
      </w:r>
      <w:hyperlink r:id="rId7" w:history="1">
        <w:r w:rsidRPr="003536BF">
          <w:rPr>
            <w:rStyle w:val="Hipercze"/>
            <w:rFonts w:cstheme="minorHAnsi"/>
            <w:color w:val="auto"/>
            <w:szCs w:val="24"/>
            <w:u w:val="none"/>
          </w:rPr>
          <w:t>sekretariat@nowodworski.pl</w:t>
        </w:r>
      </w:hyperlink>
      <w:r w:rsidRPr="003536BF">
        <w:t xml:space="preserve"> </w:t>
      </w:r>
      <w:r w:rsidRPr="00B72E75">
        <w:t>z dopiskiem: „Zgłoszenie do Komisji Konkursowej</w:t>
      </w:r>
      <w:r w:rsidR="003070EF" w:rsidRPr="00B72E75">
        <w:t xml:space="preserve"> NPP</w:t>
      </w:r>
      <w:r w:rsidRPr="00B72E75">
        <w:t xml:space="preserve">”. </w:t>
      </w:r>
    </w:p>
    <w:p w:rsidR="008005CA" w:rsidRPr="00B72E75" w:rsidRDefault="008005CA" w:rsidP="003536BF">
      <w:r w:rsidRPr="00B72E75">
        <w:t>Wzór formularza zgłoszeniowego o</w:t>
      </w:r>
      <w:r w:rsidR="00BA6161" w:rsidRPr="00B72E75">
        <w:t xml:space="preserve">kreśla załącznik do zaproszenia dostępny na stronie </w:t>
      </w:r>
      <w:hyperlink r:id="rId8" w:history="1">
        <w:r w:rsidR="008373EE" w:rsidRPr="003536BF">
          <w:rPr>
            <w:rStyle w:val="Hipercze"/>
            <w:rFonts w:cstheme="minorHAnsi"/>
            <w:color w:val="auto"/>
            <w:szCs w:val="24"/>
            <w:u w:val="none"/>
          </w:rPr>
          <w:t>www.nowodworski.pl</w:t>
        </w:r>
      </w:hyperlink>
      <w:r w:rsidR="00BA6161" w:rsidRPr="003536BF">
        <w:t xml:space="preserve"> </w:t>
      </w:r>
      <w:r w:rsidR="008373EE" w:rsidRPr="00B72E75">
        <w:t>w zakładc</w:t>
      </w:r>
      <w:r w:rsidR="003536BF">
        <w:t>e „NGO organizacje pozarządowe”.</w:t>
      </w:r>
    </w:p>
    <w:p w:rsidR="008005CA" w:rsidRPr="00B72E75" w:rsidRDefault="008005CA" w:rsidP="003536BF">
      <w:r w:rsidRPr="00B72E75">
        <w:t>Kandydaci na przedstawicieli organizacji pozarządowych do Komisji Konkursowej muszą spełniać następujące kryteria: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>muszą posiadać obywatelstwo Rzeczypospolitej Polskiej i korzystać z pełni praw publicznych,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 xml:space="preserve">nie </w:t>
      </w:r>
      <w:r w:rsidR="00D14C46" w:rsidRPr="00B72E75">
        <w:t xml:space="preserve">mogą reprezentować </w:t>
      </w:r>
      <w:r w:rsidRPr="00B72E75">
        <w:t xml:space="preserve">organizacji pozarządowych lub podmiotów wymienionych </w:t>
      </w:r>
      <w:r w:rsidR="00B517C7" w:rsidRPr="00B72E75">
        <w:br/>
      </w:r>
      <w:r w:rsidRPr="00B72E75">
        <w:t>w art. 3 ust. 3 ustawy o działalności pożytku publicznego i o wolontariacie, biorących udział w konkursie,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 xml:space="preserve">nie </w:t>
      </w:r>
      <w:r w:rsidR="00D14C46" w:rsidRPr="00B72E75">
        <w:t>mogą podlegać</w:t>
      </w:r>
      <w:r w:rsidRPr="00B72E75">
        <w:t xml:space="preserve"> wyłączeniu na zasadach określonych w art. 24 ustawy z dnia 14 czerwca 1960 r. Kodeksu postępowania administracyjnego (Dz. </w:t>
      </w:r>
      <w:r w:rsidR="000D6CD1" w:rsidRPr="00B72E75">
        <w:t xml:space="preserve">U. </w:t>
      </w:r>
      <w:r w:rsidR="008F1ED6" w:rsidRPr="00B72E75">
        <w:t>z 2020</w:t>
      </w:r>
      <w:r w:rsidRPr="00B72E75">
        <w:t xml:space="preserve"> r. poz.</w:t>
      </w:r>
      <w:r w:rsidR="00142FA6" w:rsidRPr="00B72E75">
        <w:t xml:space="preserve"> </w:t>
      </w:r>
      <w:r w:rsidR="008F1ED6" w:rsidRPr="00B72E75">
        <w:t xml:space="preserve">256 </w:t>
      </w:r>
      <w:r w:rsidR="008F1ED6" w:rsidRPr="00B72E75">
        <w:lastRenderedPageBreak/>
        <w:t>z</w:t>
      </w:r>
      <w:r w:rsidR="003536BF">
        <w:t> </w:t>
      </w:r>
      <w:r w:rsidR="008F1ED6" w:rsidRPr="00B72E75">
        <w:t>późniejszymi zmianami</w:t>
      </w:r>
      <w:r w:rsidRPr="00B72E75">
        <w:t>) np. nie pozostają wob</w:t>
      </w:r>
      <w:r w:rsidR="003536BF">
        <w:t>ec oferentów biorących udział w </w:t>
      </w:r>
      <w:r w:rsidRPr="00B72E75">
        <w:t>konkursie w takim stosunku prawnym lub faktycznym, który mógłby budzić uzasadnione wątpliwości, co do pełnej bezstronności,</w:t>
      </w:r>
    </w:p>
    <w:p w:rsidR="008005CA" w:rsidRPr="00B72E75" w:rsidRDefault="00D14C46" w:rsidP="003536BF">
      <w:pPr>
        <w:pStyle w:val="Akapitzlist"/>
        <w:numPr>
          <w:ilvl w:val="0"/>
          <w:numId w:val="12"/>
        </w:numPr>
      </w:pPr>
      <w:r w:rsidRPr="00B72E75">
        <w:t>posiadają</w:t>
      </w:r>
      <w:r w:rsidR="008005CA" w:rsidRPr="00B72E75">
        <w:t xml:space="preserve"> doświadczenie w zakresie realizacji zadań publicznych, objętych przedmiotem prac Komisji Konkursowej,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 xml:space="preserve">reprezentują organizację pozarządową lub podmiot, zgodnie z zapisami statutu lub </w:t>
      </w:r>
      <w:r w:rsidR="003536BF">
        <w:t>z </w:t>
      </w:r>
      <w:r w:rsidRPr="00B72E75">
        <w:t>innymi dokumentami,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>akceptują warunki uczestnictwa w pracach Komisji Konkursowej na zasadach nieodpłatności,</w:t>
      </w:r>
    </w:p>
    <w:p w:rsidR="008005CA" w:rsidRPr="00B72E75" w:rsidRDefault="008005CA" w:rsidP="003536BF">
      <w:pPr>
        <w:pStyle w:val="Akapitzlist"/>
        <w:numPr>
          <w:ilvl w:val="0"/>
          <w:numId w:val="12"/>
        </w:numPr>
      </w:pPr>
      <w:r w:rsidRPr="00B72E75">
        <w:t xml:space="preserve">wyrażają zgodę na przetwarzanie swoich danych osobowych zgodnie </w:t>
      </w:r>
      <w:r w:rsidR="00F91820" w:rsidRPr="00B72E75">
        <w:t>z Rozporządzeniem Parlamentu Europejskiego i Rady (UE) 2016/679 z dnia 27 kwietnia 2016</w:t>
      </w:r>
      <w:r w:rsidR="003536BF">
        <w:t xml:space="preserve"> </w:t>
      </w:r>
      <w:r w:rsidR="00F91820" w:rsidRPr="00B72E75">
        <w:t>r. w sprawie ochrony osób fizycznych w związku z przetwarzaniem danych osobowych i w sprawie swobodnego przepływu takich danych oraz uchylenia dyrektywy 95/46/WE (ogólne rozporządzenie o ochronie danych) oraz z ustawą z dnia 10 maja 2018</w:t>
      </w:r>
      <w:r w:rsidR="003536BF">
        <w:t xml:space="preserve"> </w:t>
      </w:r>
      <w:r w:rsidR="00F91820" w:rsidRPr="00B72E75">
        <w:t>r. o ochronie d</w:t>
      </w:r>
      <w:r w:rsidR="008F1ED6" w:rsidRPr="00B72E75">
        <w:t>anych osobowych (tj. Dz. U. 2019r. poz. 1781</w:t>
      </w:r>
      <w:r w:rsidR="003536BF">
        <w:t>).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spacing w:before="240"/>
        <w:ind w:left="0" w:firstLine="0"/>
        <w:contextualSpacing w:val="0"/>
      </w:pPr>
      <w:r w:rsidRPr="00B72E75">
        <w:t>Nie będą brane pod uwagę zgłoszenia kandydatów na przedstawicieli organizacji pozarządowych do komisji konkursowej:</w:t>
      </w:r>
    </w:p>
    <w:p w:rsidR="008005CA" w:rsidRPr="00B72E75" w:rsidRDefault="00B517C7" w:rsidP="00214462">
      <w:pPr>
        <w:pStyle w:val="Akapitzlist"/>
        <w:numPr>
          <w:ilvl w:val="0"/>
          <w:numId w:val="13"/>
        </w:numPr>
      </w:pPr>
      <w:r w:rsidRPr="00B72E75">
        <w:t>n</w:t>
      </w:r>
      <w:r w:rsidR="008005CA" w:rsidRPr="00B72E75">
        <w:t>iekompletne</w:t>
      </w:r>
      <w:r w:rsidRPr="00B72E75">
        <w:t>,</w:t>
      </w:r>
    </w:p>
    <w:p w:rsidR="008005CA" w:rsidRPr="00B72E75" w:rsidRDefault="008005CA" w:rsidP="00214462">
      <w:pPr>
        <w:pStyle w:val="Akapitzlist"/>
        <w:numPr>
          <w:ilvl w:val="0"/>
          <w:numId w:val="13"/>
        </w:numPr>
      </w:pPr>
      <w:r w:rsidRPr="00B72E75">
        <w:t>złożone w innej formie niż wskazana w pkt</w:t>
      </w:r>
      <w:r w:rsidR="00B517C7" w:rsidRPr="00B72E75">
        <w:t>.</w:t>
      </w:r>
      <w:r w:rsidRPr="00B72E75">
        <w:t xml:space="preserve"> 1,</w:t>
      </w:r>
    </w:p>
    <w:p w:rsidR="008005CA" w:rsidRPr="00B72E75" w:rsidRDefault="008005CA" w:rsidP="00214462">
      <w:pPr>
        <w:pStyle w:val="Akapitzlist"/>
        <w:numPr>
          <w:ilvl w:val="0"/>
          <w:numId w:val="13"/>
        </w:numPr>
      </w:pPr>
      <w:r w:rsidRPr="00B72E75">
        <w:t>złożone po terminie określonym w pkt</w:t>
      </w:r>
      <w:r w:rsidR="00B517C7" w:rsidRPr="00B72E75">
        <w:t>.</w:t>
      </w:r>
      <w:r w:rsidRPr="00B72E75">
        <w:t xml:space="preserve"> 1.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spacing w:before="240"/>
        <w:ind w:left="0" w:firstLine="0"/>
        <w:contextualSpacing w:val="0"/>
      </w:pPr>
      <w:r w:rsidRPr="00B72E75">
        <w:t>Organizacja pozarządowa lub podmiot wymie</w:t>
      </w:r>
      <w:r w:rsidR="00214462">
        <w:t>niony w art. 3. ust. 3 ustawy o </w:t>
      </w:r>
      <w:r w:rsidRPr="00B72E75">
        <w:t>działalności pożytku publicznego i o wolontariacie może zgłosić tylko jednego kandydata.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ind w:left="0" w:firstLine="0"/>
      </w:pPr>
      <w:r w:rsidRPr="00B72E75">
        <w:t>Udział w pracach Komisji Konkursowej jest nieodpłatny i za udział w posiedzeniu komisji jej członkom nie przysługuje zwrot kosztów podróży.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spacing w:before="240"/>
        <w:ind w:left="0" w:firstLine="0"/>
        <w:contextualSpacing w:val="0"/>
      </w:pPr>
      <w:r w:rsidRPr="00B72E75">
        <w:t>Lista kandydatów do udziału w pracach Komisji Konkursowej zostanie przedłożona do zatwierdzenia Staroście Nowodworskiemu.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ind w:left="0" w:firstLine="0"/>
      </w:pPr>
      <w:r w:rsidRPr="00B72E75">
        <w:t>Powołanie składu Komisji Konkursowej w ramach otwartego konkursu ofert odbędzie się poprzez przygotowanie stosownej uchwały Zarządu Powiatu Nowodworskiego, a także imienne zawiadomienie danej osoby, wybranej do składu Komisji Konkursowej.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spacing w:before="240"/>
        <w:ind w:left="0" w:firstLine="0"/>
        <w:contextualSpacing w:val="0"/>
      </w:pPr>
      <w:r w:rsidRPr="00B72E75">
        <w:t>Zadaniem członków Komisji Konkursowej jest:</w:t>
      </w:r>
    </w:p>
    <w:p w:rsidR="008005CA" w:rsidRPr="00B72E75" w:rsidRDefault="008005CA" w:rsidP="00214462">
      <w:pPr>
        <w:pStyle w:val="Akapitzlist"/>
        <w:numPr>
          <w:ilvl w:val="0"/>
          <w:numId w:val="14"/>
        </w:numPr>
      </w:pPr>
      <w:r w:rsidRPr="00B72E75">
        <w:lastRenderedPageBreak/>
        <w:t>ocena merytoryczna i opiniowanie ofert w oparciu o kryteria określone w ogłoszeniu o otwartym konkursie ofert,</w:t>
      </w:r>
    </w:p>
    <w:p w:rsidR="008005CA" w:rsidRPr="00B72E75" w:rsidRDefault="00280219" w:rsidP="00214462">
      <w:pPr>
        <w:pStyle w:val="Akapitzlist"/>
        <w:numPr>
          <w:ilvl w:val="0"/>
          <w:numId w:val="14"/>
        </w:numPr>
      </w:pPr>
      <w:r w:rsidRPr="00B72E75">
        <w:t>sporządzenie</w:t>
      </w:r>
      <w:r w:rsidR="008005CA" w:rsidRPr="00B72E75">
        <w:t xml:space="preserve"> zestawienia dla Zarządu Powiatu </w:t>
      </w:r>
      <w:r w:rsidR="00D14C46" w:rsidRPr="00B72E75">
        <w:t>Nowodworskiego</w:t>
      </w:r>
      <w:r w:rsidR="008005CA" w:rsidRPr="00B72E75">
        <w:t xml:space="preserve"> z propozycją wybranych ofert</w:t>
      </w:r>
      <w:r w:rsidR="00395216" w:rsidRPr="00B72E75">
        <w:t xml:space="preserve"> oraz projektu Uchwały w sprawie wyboru ofert i przyznania dotacji wybranym oferentom bądź unieważnieniu konkursu w przypadku niespełnienia wymogów przez żadną ze złożonych ofert</w:t>
      </w:r>
      <w:r w:rsidR="008005CA" w:rsidRPr="00B72E75">
        <w:t>,</w:t>
      </w:r>
    </w:p>
    <w:p w:rsidR="008005CA" w:rsidRPr="00B72E75" w:rsidRDefault="008005CA" w:rsidP="00214462">
      <w:pPr>
        <w:pStyle w:val="Akapitzlist"/>
        <w:numPr>
          <w:ilvl w:val="0"/>
          <w:numId w:val="14"/>
        </w:numPr>
      </w:pPr>
      <w:r w:rsidRPr="00B72E75">
        <w:t>opracowanie protokołu z posiedzenia Komisji Konkursowej wraz z załącznikami.</w:t>
      </w:r>
    </w:p>
    <w:p w:rsidR="008005CA" w:rsidRPr="00B72E75" w:rsidRDefault="008005CA" w:rsidP="00214462">
      <w:pPr>
        <w:pStyle w:val="Akapitzlist"/>
        <w:numPr>
          <w:ilvl w:val="0"/>
          <w:numId w:val="11"/>
        </w:numPr>
        <w:spacing w:before="240"/>
        <w:ind w:left="0" w:firstLine="0"/>
        <w:contextualSpacing w:val="0"/>
      </w:pPr>
      <w:r w:rsidRPr="00B72E75">
        <w:t xml:space="preserve">Dodatkowe informacje są udzielane w </w:t>
      </w:r>
      <w:r w:rsidR="00D069B1" w:rsidRPr="00B72E75">
        <w:t xml:space="preserve">Wydziale </w:t>
      </w:r>
      <w:r w:rsidR="002B0CA1" w:rsidRPr="00B72E75">
        <w:t>Administracyjno</w:t>
      </w:r>
      <w:r w:rsidR="00D069B1" w:rsidRPr="00B72E75">
        <w:t xml:space="preserve"> - </w:t>
      </w:r>
      <w:r w:rsidR="002623C6" w:rsidRPr="00B72E75">
        <w:t>Organizacyjnym</w:t>
      </w:r>
      <w:r w:rsidR="00516B06" w:rsidRPr="00B72E75">
        <w:t xml:space="preserve">, pokój nr 8 </w:t>
      </w:r>
      <w:r w:rsidRPr="00B72E75">
        <w:t xml:space="preserve">w budynku Starostwa Powiatowego w </w:t>
      </w:r>
      <w:r w:rsidR="00D069B1" w:rsidRPr="00B72E75">
        <w:t>Nowym Dworze Mazowieckim</w:t>
      </w:r>
      <w:r w:rsidR="00D861B0" w:rsidRPr="00B72E75">
        <w:t xml:space="preserve"> przy ul</w:t>
      </w:r>
      <w:r w:rsidR="00280219" w:rsidRPr="00B72E75">
        <w:t>.</w:t>
      </w:r>
      <w:r w:rsidR="00214462">
        <w:t> </w:t>
      </w:r>
      <w:r w:rsidR="00D861B0" w:rsidRPr="00B72E75">
        <w:t xml:space="preserve">Ignacego Paderewskiego 1B, </w:t>
      </w:r>
      <w:r w:rsidR="003B6D2D" w:rsidRPr="00B72E75">
        <w:t>bądź</w:t>
      </w:r>
      <w:r w:rsidR="00D861B0" w:rsidRPr="00B72E75">
        <w:t xml:space="preserve"> telefonicznie pod nr</w:t>
      </w:r>
      <w:r w:rsidR="00516B06" w:rsidRPr="00B72E75">
        <w:t>:</w:t>
      </w:r>
      <w:r w:rsidR="00E25176" w:rsidRPr="00B72E75">
        <w:t>22 765 32 37 lub 22 765 32 08</w:t>
      </w:r>
      <w:r w:rsidRPr="00B72E75">
        <w:t>.</w:t>
      </w:r>
    </w:p>
    <w:p w:rsidR="0031703D" w:rsidRPr="00B72E75" w:rsidRDefault="007E521F" w:rsidP="00214462">
      <w:pPr>
        <w:spacing w:before="240"/>
        <w:contextualSpacing w:val="0"/>
        <w:jc w:val="both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Starosta Nowodworski</w:t>
      </w:r>
    </w:p>
    <w:p w:rsidR="00214462" w:rsidRDefault="007E521F" w:rsidP="00214462">
      <w:pPr>
        <w:jc w:val="both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/-/ Krzysztof Kapusta</w:t>
      </w:r>
    </w:p>
    <w:p w:rsidR="00214462" w:rsidRDefault="00214462" w:rsidP="00214462">
      <w:r>
        <w:br w:type="page"/>
      </w:r>
    </w:p>
    <w:p w:rsidR="00C62C04" w:rsidRPr="00214462" w:rsidRDefault="00214462" w:rsidP="00214462">
      <w:pPr>
        <w:pStyle w:val="Tytu"/>
        <w:rPr>
          <w:rFonts w:asciiTheme="minorHAnsi" w:hAnsiTheme="minorHAnsi"/>
          <w:b/>
        </w:rPr>
      </w:pPr>
      <w:r w:rsidRPr="00214462">
        <w:rPr>
          <w:b/>
        </w:rPr>
        <w:lastRenderedPageBreak/>
        <w:t>FORMULARZ ZGŁOSZENIOWY</w:t>
      </w:r>
    </w:p>
    <w:p w:rsidR="00C62C04" w:rsidRPr="00214462" w:rsidRDefault="00C62C04" w:rsidP="002144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214462">
        <w:rPr>
          <w:rFonts w:cstheme="minorHAnsi"/>
          <w:bCs/>
          <w:szCs w:val="24"/>
        </w:rP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wypełnienia według pierwszej kolumny: Imię i nazwisko&#10;Nr dowodu osobistego, Telefon kontaktowy, Adres korespondencyjny&#10;Adres e-mail, Informacja na temat doświadczenia kandydata w zakresie przygotowania wniosków, realizacji projektów i działań na rzecz organizacji i podmiotów wymienionych w art.3 ust.3 ustawy z dnia 24 kwietnia 2003r. o działalności pożytku publicznego i o wolontariacie &#10;"/>
      </w:tblPr>
      <w:tblGrid>
        <w:gridCol w:w="3256"/>
        <w:gridCol w:w="5804"/>
      </w:tblGrid>
      <w:tr w:rsidR="00C62C04" w:rsidRPr="00B72E75" w:rsidTr="009E6319">
        <w:trPr>
          <w:trHeight w:val="51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Imię i nazwisko</w:t>
            </w:r>
          </w:p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Nr dowodu osobistego</w:t>
            </w:r>
          </w:p>
        </w:tc>
        <w:tc>
          <w:tcPr>
            <w:tcW w:w="5804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C62C04" w:rsidRPr="00B72E75" w:rsidTr="009E6319">
        <w:trPr>
          <w:trHeight w:val="51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Telefon kontaktowy</w:t>
            </w:r>
          </w:p>
        </w:tc>
        <w:tc>
          <w:tcPr>
            <w:tcW w:w="5804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C62C04" w:rsidRPr="00B72E75" w:rsidTr="009E6319">
        <w:trPr>
          <w:trHeight w:val="51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Adres korespondencyjny</w:t>
            </w:r>
          </w:p>
        </w:tc>
        <w:tc>
          <w:tcPr>
            <w:tcW w:w="5804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C62C04" w:rsidRPr="00B72E75" w:rsidTr="009E6319">
        <w:trPr>
          <w:trHeight w:val="51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Adres e-mail:</w:t>
            </w:r>
          </w:p>
        </w:tc>
        <w:tc>
          <w:tcPr>
            <w:tcW w:w="5804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C62C04" w:rsidRPr="00B72E75" w:rsidTr="009E6319"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 xml:space="preserve">Informacja na temat doświadczenia kandydata w zakresie przygotowania wniosków, realizacji projektów i działań na rzecz organizacji i podmiotów wymienionych w art.3 ust.3 ustawy z dnia 24 kwietnia 2003r. o działalności pożytku publicznego i o wolontariacie </w:t>
            </w:r>
          </w:p>
        </w:tc>
        <w:tc>
          <w:tcPr>
            <w:tcW w:w="5804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:rsidR="00C62C04" w:rsidRPr="00214462" w:rsidRDefault="00C62C04" w:rsidP="002144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rPr>
          <w:rFonts w:cstheme="minorHAnsi"/>
          <w:bCs/>
          <w:szCs w:val="24"/>
        </w:rPr>
      </w:pPr>
      <w:r w:rsidRPr="00214462">
        <w:rPr>
          <w:rFonts w:cstheme="minorHAnsi"/>
          <w:bCs/>
          <w:szCs w:val="24"/>
        </w:rPr>
        <w:t>Dane organizacji wymienionych w art. 3 ust. 3 ustawy o działalności pożytku</w:t>
      </w:r>
      <w:r w:rsidR="00214462">
        <w:rPr>
          <w:rFonts w:cstheme="minorHAnsi"/>
          <w:bCs/>
          <w:szCs w:val="24"/>
        </w:rPr>
        <w:t xml:space="preserve"> </w:t>
      </w:r>
      <w:r w:rsidRPr="00214462">
        <w:rPr>
          <w:rFonts w:cstheme="minorHAnsi"/>
          <w:bCs/>
          <w:szCs w:val="24"/>
        </w:rPr>
        <w:t>publicznego i o wolontariacie ze strony kandydata.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wypełnienie według pierwszej kolumny: Nazwa organizacji pozarządowej/podmiotu wskazującego kandydata, Adres organizacji&#10;Nr KRS lub innego odpowiedniego dla organizacji rejestru, Nazwisko i funkcja osób uprawnionych do reprezentowania organizacji&#10;"/>
      </w:tblPr>
      <w:tblGrid>
        <w:gridCol w:w="3255"/>
        <w:gridCol w:w="5805"/>
      </w:tblGrid>
      <w:tr w:rsidR="00C62C04" w:rsidRPr="00B72E75" w:rsidTr="009E6319">
        <w:trPr>
          <w:trHeight w:val="85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Nazwa organizacji pozarządowej/podmiotu wskazującego kandydata</w:t>
            </w:r>
          </w:p>
        </w:tc>
        <w:tc>
          <w:tcPr>
            <w:tcW w:w="580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C62C04" w:rsidRPr="00B72E75" w:rsidTr="009E6319">
        <w:trPr>
          <w:trHeight w:val="85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Adres organizacji</w:t>
            </w:r>
          </w:p>
        </w:tc>
        <w:tc>
          <w:tcPr>
            <w:tcW w:w="580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C62C04" w:rsidRPr="00B72E75" w:rsidTr="009E6319">
        <w:trPr>
          <w:trHeight w:val="737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Nr KRS lub innego odpowiedniego dla organizacji rejestru</w:t>
            </w:r>
          </w:p>
        </w:tc>
        <w:tc>
          <w:tcPr>
            <w:tcW w:w="580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C62C04" w:rsidRPr="00B72E75" w:rsidTr="009E6319">
        <w:trPr>
          <w:trHeight w:val="850"/>
        </w:trPr>
        <w:tc>
          <w:tcPr>
            <w:tcW w:w="3256" w:type="dxa"/>
            <w:vAlign w:val="center"/>
          </w:tcPr>
          <w:p w:rsidR="00C62C04" w:rsidRPr="00B72E75" w:rsidRDefault="00C62C04" w:rsidP="0021446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4"/>
              </w:rPr>
            </w:pPr>
            <w:r w:rsidRPr="00B72E75">
              <w:rPr>
                <w:rFonts w:cstheme="minorHAnsi"/>
                <w:szCs w:val="24"/>
              </w:rPr>
              <w:t>Nazwisko i funkcja osób uprawnionych do reprezentowania organizacji</w:t>
            </w:r>
          </w:p>
        </w:tc>
        <w:tc>
          <w:tcPr>
            <w:tcW w:w="5806" w:type="dxa"/>
            <w:vAlign w:val="center"/>
          </w:tcPr>
          <w:p w:rsidR="00C62C04" w:rsidRPr="00B72E75" w:rsidRDefault="00C62C04" w:rsidP="002144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B72E75">
              <w:rPr>
                <w:rFonts w:cstheme="minorHAnsi"/>
                <w:b/>
                <w:bCs/>
                <w:szCs w:val="24"/>
              </w:rPr>
              <w:t>…………………………………………………….</w:t>
            </w:r>
          </w:p>
          <w:p w:rsidR="00C62C04" w:rsidRPr="00B72E75" w:rsidRDefault="00C62C04" w:rsidP="002144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Cs w:val="24"/>
              </w:rPr>
            </w:pPr>
            <w:r w:rsidRPr="00B72E75">
              <w:rPr>
                <w:rFonts w:cstheme="minorHAnsi"/>
                <w:b/>
                <w:bCs/>
                <w:szCs w:val="24"/>
              </w:rPr>
              <w:t>…………………………………………………….</w:t>
            </w:r>
          </w:p>
          <w:p w:rsidR="00C62C04" w:rsidRPr="00B72E75" w:rsidRDefault="00C62C04" w:rsidP="002144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714" w:hanging="357"/>
              <w:rPr>
                <w:rFonts w:cstheme="minorHAnsi"/>
                <w:b/>
                <w:bCs/>
                <w:szCs w:val="24"/>
              </w:rPr>
            </w:pPr>
            <w:r w:rsidRPr="00B72E75">
              <w:rPr>
                <w:rFonts w:cstheme="minorHAnsi"/>
                <w:b/>
                <w:bCs/>
                <w:szCs w:val="24"/>
              </w:rPr>
              <w:t>…………………………………………………….</w:t>
            </w:r>
          </w:p>
        </w:tc>
      </w:tr>
    </w:tbl>
    <w:p w:rsidR="001E012C" w:rsidRDefault="001E012C" w:rsidP="001E012C">
      <w:r>
        <w:br w:type="page"/>
      </w:r>
    </w:p>
    <w:p w:rsidR="00C62C04" w:rsidRPr="00B72E75" w:rsidRDefault="00C62C04" w:rsidP="00214462">
      <w:pPr>
        <w:autoSpaceDE w:val="0"/>
        <w:autoSpaceDN w:val="0"/>
        <w:adjustRightInd w:val="0"/>
        <w:spacing w:before="240"/>
        <w:contextualSpacing w:val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lastRenderedPageBreak/>
        <w:t>Deklaruję chęć udziału w pracach Komisji Konkursowej w cel</w:t>
      </w:r>
      <w:r w:rsidR="00214462">
        <w:rPr>
          <w:rFonts w:cstheme="minorHAnsi"/>
          <w:szCs w:val="24"/>
        </w:rPr>
        <w:t>u opiniowania ofert złożonych w </w:t>
      </w:r>
      <w:r w:rsidRPr="00B72E75">
        <w:rPr>
          <w:rFonts w:cstheme="minorHAnsi"/>
          <w:szCs w:val="24"/>
        </w:rPr>
        <w:t>otwartym konkursie ofert na powierzenie realizacji zadania publicznego powiatu nowodworskiego w zakresie prowadzenia punktów nieodpłatnej pomocy prawnej, świadczenia niepłatnego poradnictwa obywatelskiego oraz edukacji prawnej dla mieszkańców powiatu nowodworskiego w 2020 roku organizacji pozarządowej prowadzącej działalność pożytku publicznego.</w:t>
      </w:r>
    </w:p>
    <w:p w:rsidR="000E05F2" w:rsidRPr="00B72E75" w:rsidRDefault="000E05F2" w:rsidP="001E012C">
      <w:pPr>
        <w:autoSpaceDE w:val="0"/>
        <w:autoSpaceDN w:val="0"/>
        <w:adjustRightInd w:val="0"/>
        <w:spacing w:before="240" w:line="240" w:lineRule="auto"/>
        <w:contextualSpacing w:val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…………………………</w:t>
      </w:r>
      <w:r w:rsidR="001E012C">
        <w:rPr>
          <w:rFonts w:cstheme="minorHAnsi"/>
          <w:szCs w:val="24"/>
        </w:rPr>
        <w:t>….</w:t>
      </w:r>
      <w:r w:rsidRPr="00B72E75">
        <w:rPr>
          <w:rFonts w:cstheme="minorHAnsi"/>
          <w:szCs w:val="24"/>
        </w:rPr>
        <w:t xml:space="preserve">.. </w:t>
      </w:r>
      <w:r w:rsidRPr="00B72E75">
        <w:rPr>
          <w:rFonts w:cstheme="minorHAnsi"/>
          <w:szCs w:val="24"/>
        </w:rPr>
        <w:tab/>
      </w:r>
      <w:r w:rsidRPr="00B72E75">
        <w:rPr>
          <w:rFonts w:cstheme="minorHAnsi"/>
          <w:szCs w:val="24"/>
        </w:rPr>
        <w:tab/>
      </w:r>
      <w:r w:rsidRPr="00B72E75">
        <w:rPr>
          <w:rFonts w:cstheme="minorHAnsi"/>
          <w:szCs w:val="24"/>
        </w:rPr>
        <w:tab/>
      </w:r>
      <w:r w:rsidR="001E012C">
        <w:rPr>
          <w:rFonts w:cstheme="minorHAnsi"/>
          <w:szCs w:val="24"/>
        </w:rPr>
        <w:tab/>
        <w:t>………………..</w:t>
      </w:r>
      <w:r w:rsidRPr="00B72E75">
        <w:rPr>
          <w:rFonts w:cstheme="minorHAnsi"/>
          <w:szCs w:val="24"/>
        </w:rPr>
        <w:t>………………………………………………</w:t>
      </w:r>
      <w:r w:rsidR="001E012C">
        <w:rPr>
          <w:rFonts w:cstheme="minorHAnsi"/>
          <w:szCs w:val="24"/>
        </w:rPr>
        <w:t>……….</w:t>
      </w:r>
      <w:r w:rsidRPr="00B72E75">
        <w:rPr>
          <w:rFonts w:cstheme="minorHAnsi"/>
          <w:szCs w:val="24"/>
        </w:rPr>
        <w:t>..</w:t>
      </w:r>
    </w:p>
    <w:p w:rsidR="000E05F2" w:rsidRPr="001E012C" w:rsidRDefault="001E012C" w:rsidP="002A6368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2"/>
        </w:rPr>
      </w:pPr>
      <w:r w:rsidRPr="001E012C">
        <w:rPr>
          <w:rFonts w:cstheme="minorHAnsi"/>
          <w:sz w:val="22"/>
        </w:rPr>
        <w:t>miejscowość i data (uzupełnić)</w:t>
      </w:r>
      <w:r w:rsidRPr="001E012C">
        <w:rPr>
          <w:rFonts w:cstheme="minorHAnsi"/>
          <w:sz w:val="22"/>
        </w:rPr>
        <w:tab/>
      </w:r>
      <w:r w:rsidR="002A6368">
        <w:rPr>
          <w:rFonts w:cstheme="minorHAnsi"/>
          <w:sz w:val="22"/>
        </w:rPr>
        <w:tab/>
      </w:r>
      <w:r w:rsidR="000E05F2" w:rsidRPr="001E012C">
        <w:rPr>
          <w:rFonts w:cstheme="minorHAnsi"/>
          <w:sz w:val="22"/>
        </w:rPr>
        <w:t>czytelny podpis kandydata na członka komisji</w:t>
      </w:r>
      <w:r w:rsidRPr="001E012C">
        <w:rPr>
          <w:rFonts w:cstheme="minorHAnsi"/>
          <w:sz w:val="22"/>
        </w:rPr>
        <w:t xml:space="preserve"> (uzupełnić)</w:t>
      </w:r>
    </w:p>
    <w:p w:rsidR="00C62C04" w:rsidRPr="00B72E75" w:rsidRDefault="00C62C04" w:rsidP="001E012C">
      <w:pPr>
        <w:autoSpaceDE w:val="0"/>
        <w:autoSpaceDN w:val="0"/>
        <w:adjustRightInd w:val="0"/>
        <w:spacing w:before="600" w:line="240" w:lineRule="auto"/>
        <w:contextualSpacing w:val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Oświadczam, że:</w:t>
      </w:r>
    </w:p>
    <w:p w:rsidR="009B0776" w:rsidRPr="002A6368" w:rsidRDefault="00C62C04" w:rsidP="002A636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hanging="357"/>
        <w:rPr>
          <w:rFonts w:cstheme="minorHAnsi"/>
          <w:szCs w:val="24"/>
        </w:rPr>
      </w:pPr>
      <w:r w:rsidRPr="002A6368">
        <w:rPr>
          <w:rFonts w:cstheme="minorHAnsi"/>
          <w:szCs w:val="24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(RODO) (ogólne rozporządzenie o ochronie danych) wyrażam zgodę na przetwarzanie moich danych osobowych dla potrzeb niezbędnych do realizacji procesu wyboru członków komisji konk</w:t>
      </w:r>
      <w:r w:rsidR="009B0776" w:rsidRPr="002A6368">
        <w:rPr>
          <w:rFonts w:cstheme="minorHAnsi"/>
          <w:szCs w:val="24"/>
        </w:rPr>
        <w:t>ursowych w</w:t>
      </w:r>
      <w:r w:rsidR="002A6368">
        <w:rPr>
          <w:rFonts w:cstheme="minorHAnsi"/>
          <w:szCs w:val="24"/>
        </w:rPr>
        <w:t xml:space="preserve"> otwartych konkursach.</w:t>
      </w:r>
      <w:r w:rsidR="002A6368">
        <w:rPr>
          <w:rFonts w:cstheme="minorHAnsi"/>
          <w:szCs w:val="24"/>
        </w:rPr>
        <w:br/>
      </w:r>
      <w:r w:rsidR="009B0776" w:rsidRPr="002A6368">
        <w:rPr>
          <w:rFonts w:cstheme="minorHAnsi"/>
          <w:szCs w:val="24"/>
        </w:rPr>
        <w:t>………………………………..</w:t>
      </w:r>
      <w:r w:rsidR="002A6368">
        <w:rPr>
          <w:rFonts w:cstheme="minorHAnsi"/>
          <w:szCs w:val="24"/>
        </w:rPr>
        <w:br/>
      </w:r>
      <w:r w:rsidR="00712493" w:rsidRPr="002A6368">
        <w:rPr>
          <w:rFonts w:cstheme="minorHAnsi"/>
          <w:szCs w:val="24"/>
        </w:rPr>
        <w:t xml:space="preserve">czytelny podpis </w:t>
      </w:r>
    </w:p>
    <w:p w:rsidR="009B0776" w:rsidRPr="002A6368" w:rsidRDefault="00C62C04" w:rsidP="002A63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/>
        <w:ind w:left="425" w:hanging="357"/>
        <w:contextualSpacing w:val="0"/>
        <w:rPr>
          <w:rFonts w:cstheme="minorHAnsi"/>
          <w:szCs w:val="24"/>
        </w:rPr>
      </w:pPr>
      <w:r w:rsidRPr="002A6368">
        <w:rPr>
          <w:rFonts w:cstheme="minorHAnsi"/>
          <w:szCs w:val="24"/>
        </w:rPr>
        <w:t>Kor</w:t>
      </w:r>
      <w:r w:rsidR="009B0776" w:rsidRPr="002A6368">
        <w:rPr>
          <w:rFonts w:cstheme="minorHAnsi"/>
          <w:szCs w:val="24"/>
        </w:rPr>
        <w:t>zystam z pełni praw publicznych</w:t>
      </w:r>
      <w:r w:rsidR="002A6368" w:rsidRPr="002A6368">
        <w:rPr>
          <w:rFonts w:cstheme="minorHAnsi"/>
          <w:szCs w:val="24"/>
        </w:rPr>
        <w:t>.</w:t>
      </w:r>
      <w:r w:rsidR="002A6368" w:rsidRPr="002A6368">
        <w:rPr>
          <w:rFonts w:cstheme="minorHAnsi"/>
          <w:szCs w:val="24"/>
        </w:rPr>
        <w:br/>
        <w:t>………………………………</w:t>
      </w:r>
      <w:r w:rsidR="002A6368" w:rsidRPr="002A6368">
        <w:rPr>
          <w:rFonts w:cstheme="minorHAnsi"/>
          <w:szCs w:val="24"/>
        </w:rPr>
        <w:br/>
      </w:r>
      <w:r w:rsidR="00712493" w:rsidRPr="002A6368">
        <w:rPr>
          <w:rFonts w:cstheme="minorHAnsi"/>
          <w:szCs w:val="24"/>
        </w:rPr>
        <w:t>czytelny podpis</w:t>
      </w:r>
    </w:p>
    <w:p w:rsidR="009B0776" w:rsidRPr="002A6368" w:rsidRDefault="00C62C04" w:rsidP="002A63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/>
        <w:ind w:left="426" w:hanging="357"/>
        <w:contextualSpacing w:val="0"/>
        <w:rPr>
          <w:rFonts w:cstheme="minorHAnsi"/>
          <w:szCs w:val="24"/>
        </w:rPr>
      </w:pPr>
      <w:r w:rsidRPr="002A6368">
        <w:rPr>
          <w:rFonts w:cstheme="minorHAnsi"/>
          <w:szCs w:val="24"/>
        </w:rPr>
        <w:t>Wyżej wymienione dane są zgodne ze stanem prawnym i faktycznym</w:t>
      </w:r>
      <w:r w:rsidR="002A6368" w:rsidRPr="002A6368">
        <w:rPr>
          <w:rFonts w:cstheme="minorHAnsi"/>
          <w:szCs w:val="24"/>
        </w:rPr>
        <w:t>.</w:t>
      </w:r>
      <w:r w:rsidR="002A6368" w:rsidRPr="002A6368">
        <w:rPr>
          <w:rFonts w:cstheme="minorHAnsi"/>
          <w:szCs w:val="24"/>
        </w:rPr>
        <w:br/>
      </w:r>
      <w:r w:rsidR="009B0776" w:rsidRPr="002A6368">
        <w:rPr>
          <w:rFonts w:cstheme="minorHAnsi"/>
          <w:szCs w:val="24"/>
        </w:rPr>
        <w:t>………………….........</w:t>
      </w:r>
      <w:r w:rsidR="002A6368">
        <w:rPr>
          <w:rFonts w:cstheme="minorHAnsi"/>
          <w:szCs w:val="24"/>
        </w:rPr>
        <w:br/>
      </w:r>
      <w:r w:rsidR="00712493" w:rsidRPr="002A6368">
        <w:rPr>
          <w:rFonts w:cstheme="minorHAnsi"/>
          <w:szCs w:val="24"/>
        </w:rPr>
        <w:t>czytelny podpis</w:t>
      </w:r>
    </w:p>
    <w:p w:rsidR="002A6368" w:rsidRDefault="00C62C04" w:rsidP="002A63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/>
        <w:ind w:left="425" w:hanging="357"/>
        <w:contextualSpacing w:val="0"/>
        <w:rPr>
          <w:rFonts w:cstheme="minorHAnsi"/>
          <w:szCs w:val="24"/>
        </w:rPr>
      </w:pPr>
      <w:r w:rsidRPr="002A6368">
        <w:rPr>
          <w:rFonts w:cstheme="minorHAnsi"/>
          <w:szCs w:val="24"/>
        </w:rPr>
        <w:t>Zapoznałem/am się z zasadami udziału przedstawicieli organizacji pozarządowych lub podmiotu wymienionego</w:t>
      </w:r>
      <w:r w:rsidR="009B0776" w:rsidRPr="002A6368">
        <w:rPr>
          <w:rFonts w:cstheme="minorHAnsi"/>
          <w:szCs w:val="24"/>
        </w:rPr>
        <w:t xml:space="preserve"> </w:t>
      </w:r>
      <w:r w:rsidRPr="002A6368">
        <w:rPr>
          <w:rFonts w:cstheme="minorHAnsi"/>
          <w:szCs w:val="24"/>
        </w:rPr>
        <w:t>w art. 3 ust. 3 ustawy o dział</w:t>
      </w:r>
      <w:r w:rsidR="002A6368">
        <w:rPr>
          <w:rFonts w:cstheme="minorHAnsi"/>
          <w:szCs w:val="24"/>
        </w:rPr>
        <w:t>alności pożytku publicznego i o </w:t>
      </w:r>
      <w:r w:rsidRPr="002A6368">
        <w:rPr>
          <w:rFonts w:cstheme="minorHAnsi"/>
          <w:szCs w:val="24"/>
        </w:rPr>
        <w:t>wolontariacie w komisjach konkursowych określonymi w zaproszeniu</w:t>
      </w:r>
      <w:r w:rsidR="002A6368">
        <w:rPr>
          <w:rFonts w:cstheme="minorHAnsi"/>
          <w:szCs w:val="24"/>
        </w:rPr>
        <w:t>.</w:t>
      </w:r>
      <w:r w:rsidR="002A6368">
        <w:rPr>
          <w:rFonts w:cstheme="minorHAnsi"/>
          <w:szCs w:val="24"/>
        </w:rPr>
        <w:br/>
      </w:r>
      <w:r w:rsidR="009B0776" w:rsidRPr="002A6368">
        <w:rPr>
          <w:rFonts w:cstheme="minorHAnsi"/>
          <w:szCs w:val="24"/>
        </w:rPr>
        <w:t>…………</w:t>
      </w:r>
      <w:r w:rsidR="00712493" w:rsidRPr="002A6368">
        <w:rPr>
          <w:rFonts w:cstheme="minorHAnsi"/>
          <w:szCs w:val="24"/>
        </w:rPr>
        <w:t>............................</w:t>
      </w:r>
      <w:r w:rsidR="002A6368">
        <w:rPr>
          <w:rFonts w:cstheme="minorHAnsi"/>
          <w:szCs w:val="24"/>
        </w:rPr>
        <w:br/>
      </w:r>
      <w:r w:rsidR="00712493" w:rsidRPr="002A6368">
        <w:rPr>
          <w:rFonts w:cstheme="minorHAnsi"/>
          <w:szCs w:val="24"/>
        </w:rPr>
        <w:t>czytelny podpis</w:t>
      </w:r>
    </w:p>
    <w:p w:rsidR="002A6368" w:rsidRDefault="002A6368" w:rsidP="002A6368">
      <w:r>
        <w:br w:type="page"/>
      </w:r>
    </w:p>
    <w:p w:rsidR="00C62C04" w:rsidRPr="00B72E75" w:rsidRDefault="00C62C04" w:rsidP="002A6368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lastRenderedPageBreak/>
        <w:t>Zgłaszamy wyżej wymienionego kandydata na członka komisji konkursowej w otwartych konkursie</w:t>
      </w:r>
      <w:r w:rsidR="002A6368">
        <w:rPr>
          <w:rFonts w:cstheme="minorHAnsi"/>
          <w:szCs w:val="24"/>
        </w:rPr>
        <w:t xml:space="preserve"> </w:t>
      </w:r>
      <w:r w:rsidRPr="00B72E75">
        <w:rPr>
          <w:rFonts w:cstheme="minorHAnsi"/>
          <w:szCs w:val="24"/>
        </w:rPr>
        <w:t xml:space="preserve">ofert na realizację zadnia publicznego ogłoszonego przez Starostę </w:t>
      </w:r>
      <w:r w:rsidR="001F21C6">
        <w:rPr>
          <w:rFonts w:cstheme="minorHAnsi"/>
          <w:szCs w:val="24"/>
        </w:rPr>
        <w:t xml:space="preserve">Nowodworskiego w 2021 </w:t>
      </w:r>
      <w:r w:rsidRPr="00B72E75">
        <w:rPr>
          <w:rFonts w:cstheme="minorHAnsi"/>
          <w:szCs w:val="24"/>
        </w:rPr>
        <w:t>r.</w:t>
      </w:r>
    </w:p>
    <w:p w:rsidR="00C62C04" w:rsidRPr="00B72E75" w:rsidRDefault="00C62C04" w:rsidP="002A6368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………………………</w:t>
      </w:r>
      <w:r w:rsidR="002A6368">
        <w:rPr>
          <w:rFonts w:cstheme="minorHAnsi"/>
          <w:szCs w:val="24"/>
        </w:rPr>
        <w:t xml:space="preserve">…..…. </w:t>
      </w:r>
      <w:r w:rsidR="002A6368">
        <w:rPr>
          <w:rFonts w:cstheme="minorHAnsi"/>
          <w:szCs w:val="24"/>
        </w:rPr>
        <w:tab/>
      </w:r>
    </w:p>
    <w:p w:rsidR="00C62C04" w:rsidRPr="00B72E75" w:rsidRDefault="002A6368" w:rsidP="002A6368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miejscowość i data </w:t>
      </w:r>
    </w:p>
    <w:p w:rsidR="00C62C04" w:rsidRPr="00B72E75" w:rsidRDefault="00C62C04" w:rsidP="002A6368">
      <w:pPr>
        <w:autoSpaceDE w:val="0"/>
        <w:autoSpaceDN w:val="0"/>
        <w:adjustRightInd w:val="0"/>
        <w:spacing w:before="600" w:after="0"/>
        <w:contextualSpacing w:val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>………………………………………</w:t>
      </w:r>
      <w:bookmarkStart w:id="0" w:name="_GoBack"/>
      <w:bookmarkEnd w:id="0"/>
    </w:p>
    <w:p w:rsidR="009F2220" w:rsidRPr="00B72E75" w:rsidRDefault="00C62C04" w:rsidP="002A6368">
      <w:pPr>
        <w:autoSpaceDE w:val="0"/>
        <w:autoSpaceDN w:val="0"/>
        <w:adjustRightInd w:val="0"/>
        <w:spacing w:before="720" w:after="0"/>
        <w:contextualSpacing w:val="0"/>
        <w:rPr>
          <w:rFonts w:cstheme="minorHAnsi"/>
          <w:szCs w:val="24"/>
        </w:rPr>
      </w:pPr>
      <w:r w:rsidRPr="00B72E75">
        <w:rPr>
          <w:rFonts w:cstheme="minorHAnsi"/>
          <w:szCs w:val="24"/>
        </w:rPr>
        <w:t xml:space="preserve">                                              </w:t>
      </w:r>
    </w:p>
    <w:p w:rsidR="00C62C04" w:rsidRPr="00B72E75" w:rsidRDefault="00C62C04" w:rsidP="002A6368">
      <w:pPr>
        <w:autoSpaceDE w:val="0"/>
        <w:autoSpaceDN w:val="0"/>
        <w:adjustRightInd w:val="0"/>
        <w:spacing w:before="240" w:after="0"/>
        <w:contextualSpacing w:val="0"/>
        <w:rPr>
          <w:rFonts w:cstheme="minorHAnsi"/>
          <w:i/>
          <w:szCs w:val="24"/>
        </w:rPr>
      </w:pPr>
      <w:r w:rsidRPr="00B72E75">
        <w:rPr>
          <w:rFonts w:cstheme="minorHAnsi"/>
          <w:szCs w:val="24"/>
        </w:rPr>
        <w:t xml:space="preserve">pieczęć </w:t>
      </w:r>
      <w:r w:rsidR="002A6368">
        <w:rPr>
          <w:rFonts w:cstheme="minorHAnsi"/>
          <w:szCs w:val="24"/>
        </w:rPr>
        <w:t xml:space="preserve">i </w:t>
      </w:r>
      <w:r w:rsidR="002A6368" w:rsidRPr="00B72E75">
        <w:rPr>
          <w:rFonts w:cstheme="minorHAnsi"/>
          <w:szCs w:val="24"/>
        </w:rPr>
        <w:t>podpis</w:t>
      </w:r>
      <w:r w:rsidR="002A6368">
        <w:rPr>
          <w:rFonts w:cstheme="minorHAnsi"/>
          <w:szCs w:val="24"/>
        </w:rPr>
        <w:t xml:space="preserve">y </w:t>
      </w:r>
      <w:r w:rsidRPr="00B72E75">
        <w:rPr>
          <w:rFonts w:cstheme="minorHAnsi"/>
          <w:szCs w:val="24"/>
        </w:rPr>
        <w:t>członków Zarządu osób upoważnionych do reprezentacji</w:t>
      </w:r>
    </w:p>
    <w:sectPr w:rsidR="00C62C04" w:rsidRPr="00B72E75" w:rsidSect="002950B4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2F" w:rsidRDefault="0016612F" w:rsidP="0031703D">
      <w:pPr>
        <w:spacing w:after="0" w:line="240" w:lineRule="auto"/>
      </w:pPr>
      <w:r>
        <w:separator/>
      </w:r>
    </w:p>
  </w:endnote>
  <w:endnote w:type="continuationSeparator" w:id="0">
    <w:p w:rsidR="0016612F" w:rsidRDefault="0016612F" w:rsidP="0031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2F" w:rsidRDefault="0016612F" w:rsidP="0031703D">
      <w:pPr>
        <w:spacing w:after="0" w:line="240" w:lineRule="auto"/>
      </w:pPr>
      <w:r>
        <w:separator/>
      </w:r>
    </w:p>
  </w:footnote>
  <w:footnote w:type="continuationSeparator" w:id="0">
    <w:p w:rsidR="0016612F" w:rsidRDefault="0016612F" w:rsidP="0031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56A"/>
    <w:multiLevelType w:val="hybridMultilevel"/>
    <w:tmpl w:val="805C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A8D"/>
    <w:multiLevelType w:val="hybridMultilevel"/>
    <w:tmpl w:val="5038D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07E"/>
    <w:multiLevelType w:val="hybridMultilevel"/>
    <w:tmpl w:val="1BCE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24D3"/>
    <w:multiLevelType w:val="hybridMultilevel"/>
    <w:tmpl w:val="FCC83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F066C"/>
    <w:multiLevelType w:val="hybridMultilevel"/>
    <w:tmpl w:val="3D4AC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6905"/>
    <w:multiLevelType w:val="hybridMultilevel"/>
    <w:tmpl w:val="E46C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01481"/>
    <w:multiLevelType w:val="hybridMultilevel"/>
    <w:tmpl w:val="243ED0D4"/>
    <w:lvl w:ilvl="0" w:tplc="61C8D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E1A15"/>
    <w:multiLevelType w:val="hybridMultilevel"/>
    <w:tmpl w:val="AB92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65F0"/>
    <w:multiLevelType w:val="hybridMultilevel"/>
    <w:tmpl w:val="1C2E94E6"/>
    <w:lvl w:ilvl="0" w:tplc="BE7E8A7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3B7"/>
    <w:multiLevelType w:val="hybridMultilevel"/>
    <w:tmpl w:val="45AAD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978BB"/>
    <w:multiLevelType w:val="hybridMultilevel"/>
    <w:tmpl w:val="215C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A439B"/>
    <w:multiLevelType w:val="hybridMultilevel"/>
    <w:tmpl w:val="FA5A043E"/>
    <w:lvl w:ilvl="0" w:tplc="1376DF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EB608F2"/>
    <w:multiLevelType w:val="hybridMultilevel"/>
    <w:tmpl w:val="6958B544"/>
    <w:lvl w:ilvl="0" w:tplc="445E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E6DCF"/>
    <w:multiLevelType w:val="hybridMultilevel"/>
    <w:tmpl w:val="F8B86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3877"/>
    <w:multiLevelType w:val="hybridMultilevel"/>
    <w:tmpl w:val="662CFD26"/>
    <w:lvl w:ilvl="0" w:tplc="445E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A"/>
    <w:rsid w:val="000C2026"/>
    <w:rsid w:val="000D6CD1"/>
    <w:rsid w:val="000E05F2"/>
    <w:rsid w:val="000E5C5C"/>
    <w:rsid w:val="0010353E"/>
    <w:rsid w:val="0010741F"/>
    <w:rsid w:val="00132912"/>
    <w:rsid w:val="00142FA6"/>
    <w:rsid w:val="0016612F"/>
    <w:rsid w:val="001E012C"/>
    <w:rsid w:val="001F21C6"/>
    <w:rsid w:val="00214462"/>
    <w:rsid w:val="002512B6"/>
    <w:rsid w:val="002623C6"/>
    <w:rsid w:val="00280219"/>
    <w:rsid w:val="002950B4"/>
    <w:rsid w:val="002A6368"/>
    <w:rsid w:val="002B0CA1"/>
    <w:rsid w:val="002C1099"/>
    <w:rsid w:val="003070EF"/>
    <w:rsid w:val="0031703D"/>
    <w:rsid w:val="003536BF"/>
    <w:rsid w:val="00395216"/>
    <w:rsid w:val="003A346F"/>
    <w:rsid w:val="003B6D2D"/>
    <w:rsid w:val="00411AFD"/>
    <w:rsid w:val="0041758A"/>
    <w:rsid w:val="0042153A"/>
    <w:rsid w:val="004C5BCC"/>
    <w:rsid w:val="004E74BD"/>
    <w:rsid w:val="00503BF6"/>
    <w:rsid w:val="0051024C"/>
    <w:rsid w:val="00516B06"/>
    <w:rsid w:val="005E202D"/>
    <w:rsid w:val="00672B89"/>
    <w:rsid w:val="00712493"/>
    <w:rsid w:val="007C6BDE"/>
    <w:rsid w:val="007E22AD"/>
    <w:rsid w:val="007E521F"/>
    <w:rsid w:val="008005CA"/>
    <w:rsid w:val="008373EE"/>
    <w:rsid w:val="008E14F3"/>
    <w:rsid w:val="008E4691"/>
    <w:rsid w:val="008F1ED6"/>
    <w:rsid w:val="00985083"/>
    <w:rsid w:val="009917BF"/>
    <w:rsid w:val="009B0776"/>
    <w:rsid w:val="009F2220"/>
    <w:rsid w:val="00A04CE6"/>
    <w:rsid w:val="00AA2325"/>
    <w:rsid w:val="00B510B6"/>
    <w:rsid w:val="00B517C7"/>
    <w:rsid w:val="00B72E75"/>
    <w:rsid w:val="00B900CA"/>
    <w:rsid w:val="00BA6161"/>
    <w:rsid w:val="00BE12C1"/>
    <w:rsid w:val="00C62C04"/>
    <w:rsid w:val="00CA793A"/>
    <w:rsid w:val="00D069B1"/>
    <w:rsid w:val="00D14C46"/>
    <w:rsid w:val="00D861B0"/>
    <w:rsid w:val="00E25176"/>
    <w:rsid w:val="00F91820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EB69-7FD6-4645-8BCC-26E45C1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6BF"/>
    <w:pPr>
      <w:spacing w:before="120" w:after="120" w:line="360" w:lineRule="auto"/>
      <w:contextualSpacing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36BF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05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03D"/>
  </w:style>
  <w:style w:type="paragraph" w:styleId="Stopka">
    <w:name w:val="footer"/>
    <w:basedOn w:val="Normalny"/>
    <w:link w:val="StopkaZnak"/>
    <w:uiPriority w:val="99"/>
    <w:unhideWhenUsed/>
    <w:rsid w:val="0031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3D"/>
  </w:style>
  <w:style w:type="paragraph" w:styleId="Tekstdymka">
    <w:name w:val="Balloon Text"/>
    <w:basedOn w:val="Normalny"/>
    <w:link w:val="TekstdymkaZnak"/>
    <w:uiPriority w:val="99"/>
    <w:semiHidden/>
    <w:unhideWhenUsed/>
    <w:rsid w:val="000C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6"/>
    <w:rPr>
      <w:vertAlign w:val="superscript"/>
    </w:rPr>
  </w:style>
  <w:style w:type="table" w:styleId="Tabela-Siatka">
    <w:name w:val="Table Grid"/>
    <w:basedOn w:val="Standardowy"/>
    <w:uiPriority w:val="39"/>
    <w:rsid w:val="00C6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2C04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3536BF"/>
    <w:rPr>
      <w:rFonts w:eastAsiaTheme="majorEastAsia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14462"/>
    <w:pPr>
      <w:jc w:val="center"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462"/>
    <w:rPr>
      <w:rFonts w:asciiTheme="majorHAnsi" w:eastAsiaTheme="majorEastAsia" w:hAnsiTheme="majorHAnsi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odw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nowodw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Komisji Konkursowej NPP na 2021</vt:lpstr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Komisji Konkursowej NPP na 2021</dc:title>
  <dc:subject/>
  <dc:creator>Starosta Nowodworski</dc:creator>
  <cp:keywords>zaproszenie, otwarty konkurs ofert, npp</cp:keywords>
  <dc:description/>
  <cp:lastModifiedBy>Magdalena Czechowicz</cp:lastModifiedBy>
  <cp:revision>3</cp:revision>
  <cp:lastPrinted>2020-09-23T13:42:00Z</cp:lastPrinted>
  <dcterms:created xsi:type="dcterms:W3CDTF">2020-09-23T13:42:00Z</dcterms:created>
  <dcterms:modified xsi:type="dcterms:W3CDTF">2020-09-23T13:50:00Z</dcterms:modified>
</cp:coreProperties>
</file>