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804F" w14:textId="02302F83" w:rsidR="0004148F" w:rsidRDefault="00E0056A" w:rsidP="006C56CB">
      <w:pPr>
        <w:pStyle w:val="Nagwek1"/>
        <w:spacing w:before="120" w:after="120" w:line="36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W</w:t>
      </w:r>
      <w:r w:rsidRPr="00E0056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niosek </w:t>
      </w:r>
      <w:r w:rsidRPr="009D6A4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 </w:t>
      </w:r>
      <w:r w:rsidR="00611DF9" w:rsidRPr="009D6A4D">
        <w:rPr>
          <w:rFonts w:asciiTheme="minorHAnsi" w:hAnsiTheme="minorHAnsi" w:cstheme="minorHAnsi"/>
          <w:b/>
          <w:bCs/>
          <w:color w:val="auto"/>
          <w:sz w:val="28"/>
          <w:szCs w:val="28"/>
        </w:rPr>
        <w:t>wydanie decyzji zezwalającej</w:t>
      </w:r>
      <w:r w:rsidR="009D6A4D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611DF9" w:rsidRPr="009D6A4D">
        <w:rPr>
          <w:rFonts w:asciiTheme="minorHAnsi" w:hAnsiTheme="minorHAnsi" w:cstheme="minorHAnsi"/>
          <w:b/>
          <w:bCs/>
          <w:color w:val="auto"/>
          <w:sz w:val="28"/>
          <w:szCs w:val="28"/>
        </w:rPr>
        <w:t>na przewóz zwłok / szczątków ludzkich</w:t>
      </w:r>
    </w:p>
    <w:p w14:paraId="3DEE3017" w14:textId="3584B768" w:rsidR="0004148F" w:rsidRPr="00FF7C94" w:rsidRDefault="009D6A4D" w:rsidP="002E1AAC">
      <w:pPr>
        <w:spacing w:before="120" w:after="24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Nowy Dwór Mazowiecki</w:t>
      </w:r>
      <w:r w:rsidR="0004148F" w:rsidRPr="00FF7C94">
        <w:rPr>
          <w:rFonts w:ascii="Calibri" w:eastAsia="Calibri" w:hAnsi="Calibri" w:cs="Calibri"/>
          <w:sz w:val="24"/>
          <w:szCs w:val="24"/>
        </w:rPr>
        <w:t>, data</w:t>
      </w:r>
      <w:r w:rsidR="0004148F">
        <w:rPr>
          <w:rFonts w:ascii="Calibri" w:eastAsia="Calibri" w:hAnsi="Calibri" w:cs="Calibri"/>
          <w:sz w:val="24"/>
          <w:szCs w:val="24"/>
        </w:rPr>
        <w:t xml:space="preserve"> </w:t>
      </w:r>
      <w:r w:rsidR="0004148F" w:rsidRPr="00FF7C94">
        <w:rPr>
          <w:rFonts w:ascii="Calibri" w:eastAsia="Calibri" w:hAnsi="Calibri" w:cs="Calibri"/>
          <w:sz w:val="24"/>
          <w:szCs w:val="24"/>
        </w:rPr>
        <w:t>(uzupełnić) ...........................</w:t>
      </w:r>
      <w:r>
        <w:rPr>
          <w:rFonts w:ascii="Calibri" w:eastAsia="Calibri" w:hAnsi="Calibri" w:cs="Calibri"/>
          <w:sz w:val="24"/>
          <w:szCs w:val="24"/>
        </w:rPr>
        <w:t>.........</w:t>
      </w:r>
      <w:r w:rsidR="0004148F" w:rsidRPr="00FF7C94">
        <w:rPr>
          <w:rFonts w:ascii="Calibri" w:eastAsia="Calibri" w:hAnsi="Calibri" w:cs="Calibri"/>
          <w:sz w:val="24"/>
          <w:szCs w:val="24"/>
        </w:rPr>
        <w:t>........ r.</w:t>
      </w:r>
    </w:p>
    <w:p w14:paraId="75B7B094" w14:textId="74EA6A1F" w:rsidR="0004148F" w:rsidRPr="00FF7C94" w:rsidRDefault="0004148F" w:rsidP="006C56CB">
      <w:pPr>
        <w:spacing w:before="120" w:after="12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FF7C94">
        <w:rPr>
          <w:rFonts w:ascii="Calibri" w:eastAsia="Calibri" w:hAnsi="Calibri" w:cs="Calibri"/>
          <w:sz w:val="24"/>
          <w:szCs w:val="24"/>
        </w:rPr>
        <w:t>..................................................</w:t>
      </w:r>
      <w:r w:rsidR="009D6A4D">
        <w:rPr>
          <w:rFonts w:ascii="Calibri" w:eastAsia="Calibri" w:hAnsi="Calibri" w:cs="Calibri"/>
          <w:sz w:val="24"/>
          <w:szCs w:val="24"/>
        </w:rPr>
        <w:t>.................</w:t>
      </w:r>
      <w:r w:rsidRPr="00FF7C94">
        <w:rPr>
          <w:rFonts w:ascii="Calibri" w:eastAsia="Calibri" w:hAnsi="Calibri" w:cs="Calibri"/>
          <w:sz w:val="24"/>
          <w:szCs w:val="24"/>
        </w:rPr>
        <w:br/>
        <w:t>(</w:t>
      </w:r>
      <w:r w:rsidR="009D6A4D">
        <w:rPr>
          <w:rFonts w:ascii="Calibri" w:eastAsia="Calibri" w:hAnsi="Calibri" w:cs="Calibri"/>
          <w:sz w:val="24"/>
          <w:szCs w:val="24"/>
        </w:rPr>
        <w:t xml:space="preserve">uzupełnić </w:t>
      </w:r>
      <w:r w:rsidR="009D6A4D" w:rsidRPr="009D6A4D">
        <w:rPr>
          <w:rFonts w:ascii="Calibri" w:eastAsia="Calibri" w:hAnsi="Calibri" w:cs="Calibri"/>
          <w:sz w:val="24"/>
          <w:szCs w:val="24"/>
        </w:rPr>
        <w:t>nazwisko, imię lub imiona wnioskodawcy</w:t>
      </w:r>
      <w:r w:rsidRPr="00FF7C94">
        <w:rPr>
          <w:rFonts w:ascii="Calibri" w:eastAsia="Calibri" w:hAnsi="Calibri" w:cs="Calibri"/>
          <w:sz w:val="24"/>
          <w:szCs w:val="24"/>
        </w:rPr>
        <w:t>)</w:t>
      </w:r>
    </w:p>
    <w:p w14:paraId="22FE0FE2" w14:textId="17B3ECD6" w:rsidR="0004148F" w:rsidRDefault="009D6A4D" w:rsidP="006C56CB">
      <w:pPr>
        <w:spacing w:before="120" w:after="12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FF7C94">
        <w:rPr>
          <w:rFonts w:ascii="Calibri" w:eastAsia="Calibri" w:hAnsi="Calibri" w:cs="Calibri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</w:t>
      </w:r>
      <w:r w:rsidR="0004148F" w:rsidRPr="00FF7C94">
        <w:rPr>
          <w:rFonts w:ascii="Calibri" w:eastAsia="Calibri" w:hAnsi="Calibri" w:cs="Calibri"/>
          <w:sz w:val="24"/>
          <w:szCs w:val="24"/>
        </w:rPr>
        <w:br/>
      </w:r>
      <w:r w:rsidRPr="00FF7C94">
        <w:rPr>
          <w:rFonts w:ascii="Calibri" w:eastAsia="Calibri" w:hAnsi="Calibri" w:cs="Calibri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</w:t>
      </w:r>
      <w:r w:rsidR="0004148F" w:rsidRPr="00FF7C94">
        <w:rPr>
          <w:rFonts w:ascii="Calibri" w:eastAsia="Calibri" w:hAnsi="Calibri" w:cs="Calibri"/>
          <w:sz w:val="24"/>
          <w:szCs w:val="24"/>
        </w:rPr>
        <w:br/>
        <w:t>(</w:t>
      </w:r>
      <w:r>
        <w:rPr>
          <w:rFonts w:ascii="Calibri" w:eastAsia="Calibri" w:hAnsi="Calibri" w:cs="Calibri"/>
          <w:sz w:val="24"/>
          <w:szCs w:val="24"/>
        </w:rPr>
        <w:t xml:space="preserve">uzupełnić </w:t>
      </w:r>
      <w:r w:rsidRPr="009D6A4D">
        <w:rPr>
          <w:rFonts w:ascii="Calibri" w:eastAsia="Calibri" w:hAnsi="Calibri" w:cs="Calibri"/>
          <w:sz w:val="24"/>
          <w:szCs w:val="24"/>
        </w:rPr>
        <w:t>adres zamieszkania</w:t>
      </w:r>
      <w:r w:rsidR="0004148F" w:rsidRPr="00FF7C94">
        <w:rPr>
          <w:rFonts w:ascii="Calibri" w:eastAsia="Calibri" w:hAnsi="Calibri" w:cs="Calibri"/>
          <w:sz w:val="24"/>
          <w:szCs w:val="24"/>
        </w:rPr>
        <w:t>)</w:t>
      </w:r>
    </w:p>
    <w:p w14:paraId="2BE1F77C" w14:textId="660225C4" w:rsidR="009D6A4D" w:rsidRDefault="009D6A4D" w:rsidP="006C56CB">
      <w:pPr>
        <w:spacing w:before="120" w:after="12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FF7C94">
        <w:rPr>
          <w:rFonts w:ascii="Calibri" w:eastAsia="Calibri" w:hAnsi="Calibri" w:cs="Calibri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</w:t>
      </w:r>
      <w:r w:rsidR="0000669B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(uzupełnić </w:t>
      </w:r>
      <w:r w:rsidRPr="009D6A4D">
        <w:rPr>
          <w:rFonts w:ascii="Calibri" w:eastAsia="Calibri" w:hAnsi="Calibri" w:cs="Calibri"/>
          <w:sz w:val="24"/>
          <w:szCs w:val="24"/>
        </w:rPr>
        <w:t>seri</w:t>
      </w:r>
      <w:r>
        <w:rPr>
          <w:rFonts w:ascii="Calibri" w:eastAsia="Calibri" w:hAnsi="Calibri" w:cs="Calibri"/>
          <w:sz w:val="24"/>
          <w:szCs w:val="24"/>
        </w:rPr>
        <w:t>ę</w:t>
      </w:r>
      <w:r w:rsidRPr="009D6A4D">
        <w:rPr>
          <w:rFonts w:ascii="Calibri" w:eastAsia="Calibri" w:hAnsi="Calibri" w:cs="Calibri"/>
          <w:sz w:val="24"/>
          <w:szCs w:val="24"/>
        </w:rPr>
        <w:t xml:space="preserve"> i numer dowodu osobistego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77356917" w14:textId="0864DC72" w:rsidR="009D6A4D" w:rsidRPr="00FF7C94" w:rsidRDefault="009D6A4D" w:rsidP="006C56CB">
      <w:pPr>
        <w:spacing w:before="120" w:after="120" w:line="36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FF7C94">
        <w:rPr>
          <w:rFonts w:ascii="Calibri" w:eastAsia="Calibri" w:hAnsi="Calibri" w:cs="Calibri"/>
          <w:sz w:val="24"/>
          <w:szCs w:val="24"/>
        </w:rPr>
        <w:t>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>.................</w:t>
      </w:r>
      <w:r w:rsidR="0000669B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(uzupełnić numer</w:t>
      </w:r>
      <w:r w:rsidRPr="009D6A4D">
        <w:rPr>
          <w:rFonts w:ascii="Calibri" w:eastAsia="Calibri" w:hAnsi="Calibri" w:cs="Calibri"/>
          <w:sz w:val="24"/>
          <w:szCs w:val="24"/>
        </w:rPr>
        <w:t xml:space="preserve"> telefon</w:t>
      </w:r>
      <w:r>
        <w:rPr>
          <w:rFonts w:ascii="Calibri" w:eastAsia="Calibri" w:hAnsi="Calibri" w:cs="Calibri"/>
          <w:sz w:val="24"/>
          <w:szCs w:val="24"/>
        </w:rPr>
        <w:t>u)</w:t>
      </w:r>
    </w:p>
    <w:p w14:paraId="23CF4905" w14:textId="77777777" w:rsidR="0004148F" w:rsidRPr="001041B7" w:rsidRDefault="0004148F" w:rsidP="006C56CB">
      <w:pPr>
        <w:spacing w:before="120" w:after="120" w:line="360" w:lineRule="auto"/>
        <w:ind w:left="5103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041B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Starosta Nowodworski</w:t>
      </w:r>
    </w:p>
    <w:p w14:paraId="62311536" w14:textId="77777777" w:rsidR="0004148F" w:rsidRPr="001041B7" w:rsidRDefault="0004148F" w:rsidP="006C56CB">
      <w:pPr>
        <w:spacing w:before="120" w:after="120" w:line="360" w:lineRule="auto"/>
        <w:ind w:left="5103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041B7">
        <w:rPr>
          <w:rFonts w:ascii="Calibri" w:eastAsia="Times New Roman" w:hAnsi="Calibri" w:cs="Calibri"/>
          <w:sz w:val="24"/>
          <w:szCs w:val="24"/>
          <w:lang w:eastAsia="pl-PL"/>
        </w:rPr>
        <w:t>Zespół Promocji i Spraw Społecznych</w:t>
      </w:r>
    </w:p>
    <w:p w14:paraId="1007B500" w14:textId="77777777" w:rsidR="0004148F" w:rsidRPr="001041B7" w:rsidRDefault="0004148F" w:rsidP="006C56CB">
      <w:pPr>
        <w:spacing w:before="120" w:after="120" w:line="360" w:lineRule="auto"/>
        <w:ind w:left="5103"/>
        <w:contextualSpacing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1041B7">
        <w:rPr>
          <w:rFonts w:ascii="Calibri" w:eastAsia="Times New Roman" w:hAnsi="Calibri" w:cs="Calibri"/>
          <w:sz w:val="24"/>
          <w:szCs w:val="24"/>
          <w:lang w:eastAsia="pl-PL"/>
        </w:rPr>
        <w:t>ul. Ignacego Paderewskiego 1B</w:t>
      </w:r>
    </w:p>
    <w:p w14:paraId="12B7888F" w14:textId="77777777" w:rsidR="0004148F" w:rsidRPr="00F271C2" w:rsidRDefault="0004148F" w:rsidP="006C56CB">
      <w:pPr>
        <w:spacing w:before="120" w:after="120" w:line="360" w:lineRule="auto"/>
        <w:ind w:left="5103"/>
        <w:contextualSpacing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271C2">
        <w:rPr>
          <w:rFonts w:ascii="Calibri" w:eastAsia="Times New Roman" w:hAnsi="Calibri" w:cs="Calibri"/>
          <w:sz w:val="24"/>
          <w:szCs w:val="24"/>
          <w:lang w:eastAsia="pl-PL"/>
        </w:rPr>
        <w:t>05-100 Nowy Dwór Mazowiecki</w:t>
      </w:r>
    </w:p>
    <w:p w14:paraId="4F337474" w14:textId="77777777" w:rsidR="009D6A4D" w:rsidRPr="009D6A4D" w:rsidRDefault="009D6A4D" w:rsidP="006C56CB">
      <w:pPr>
        <w:spacing w:before="120" w:after="120" w:line="360" w:lineRule="auto"/>
        <w:contextualSpacing/>
        <w:rPr>
          <w:sz w:val="24"/>
          <w:szCs w:val="24"/>
        </w:rPr>
      </w:pPr>
      <w:r w:rsidRPr="009D6A4D">
        <w:rPr>
          <w:sz w:val="24"/>
          <w:szCs w:val="24"/>
        </w:rPr>
        <w:t xml:space="preserve">Zwracam się z uprzejmą prośbą o wydanie decyzji zezwalającej na przewóz zwłok / urny </w:t>
      </w:r>
    </w:p>
    <w:p w14:paraId="4013F9B2" w14:textId="77777777" w:rsidR="000B3BB3" w:rsidRDefault="009D6A4D" w:rsidP="006C56CB">
      <w:pPr>
        <w:spacing w:before="120" w:after="120" w:line="360" w:lineRule="auto"/>
        <w:contextualSpacing/>
        <w:rPr>
          <w:sz w:val="24"/>
          <w:szCs w:val="24"/>
        </w:rPr>
      </w:pPr>
      <w:r w:rsidRPr="009D6A4D">
        <w:rPr>
          <w:sz w:val="24"/>
          <w:szCs w:val="24"/>
        </w:rPr>
        <w:t>z prochami</w:t>
      </w:r>
      <w:r>
        <w:rPr>
          <w:rStyle w:val="Odwoanieprzypisudolnego"/>
          <w:sz w:val="24"/>
          <w:szCs w:val="24"/>
        </w:rPr>
        <w:footnoteReference w:id="1"/>
      </w:r>
      <w:r w:rsidRPr="009D6A4D">
        <w:rPr>
          <w:sz w:val="24"/>
          <w:szCs w:val="24"/>
        </w:rPr>
        <w:t xml:space="preserve"> do Polski:</w:t>
      </w:r>
      <w:r w:rsidR="00B72079">
        <w:rPr>
          <w:sz w:val="24"/>
          <w:szCs w:val="24"/>
        </w:rPr>
        <w:t xml:space="preserve"> </w:t>
      </w:r>
    </w:p>
    <w:p w14:paraId="7673033A" w14:textId="354FBC83" w:rsidR="000B3BB3" w:rsidRPr="000B3BB3" w:rsidRDefault="000B3BB3" w:rsidP="006C56CB">
      <w:pPr>
        <w:pStyle w:val="Nagwek2"/>
        <w:spacing w:before="120" w:after="120" w:line="360" w:lineRule="auto"/>
        <w:contextualSpacing/>
        <w:rPr>
          <w:rFonts w:asciiTheme="minorHAnsi" w:hAnsiTheme="minorHAnsi"/>
          <w:b/>
          <w:bCs/>
          <w:color w:val="auto"/>
          <w:sz w:val="24"/>
          <w:szCs w:val="24"/>
        </w:rPr>
      </w:pPr>
      <w:r w:rsidRPr="000B3BB3">
        <w:rPr>
          <w:rFonts w:asciiTheme="minorHAnsi" w:hAnsiTheme="minorHAnsi"/>
          <w:b/>
          <w:bCs/>
          <w:color w:val="auto"/>
          <w:sz w:val="24"/>
          <w:szCs w:val="24"/>
        </w:rPr>
        <w:t>Dane dotyczące osoby zmarłej</w:t>
      </w:r>
      <w:r>
        <w:rPr>
          <w:rFonts w:asciiTheme="minorHAnsi" w:hAnsiTheme="minorHAnsi"/>
          <w:b/>
          <w:bCs/>
          <w:color w:val="auto"/>
          <w:sz w:val="24"/>
          <w:szCs w:val="24"/>
        </w:rPr>
        <w:t xml:space="preserve"> (uzupełnić poniżej)</w:t>
      </w:r>
    </w:p>
    <w:p w14:paraId="5675DF33" w14:textId="551464A4" w:rsidR="000B3BB3" w:rsidRPr="000B3BB3" w:rsidRDefault="000B3BB3" w:rsidP="006C56CB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sz w:val="24"/>
          <w:szCs w:val="24"/>
        </w:rPr>
      </w:pPr>
      <w:r w:rsidRPr="000B3BB3">
        <w:rPr>
          <w:sz w:val="24"/>
          <w:szCs w:val="24"/>
        </w:rPr>
        <w:t>Nazwisko, imię lub imiona, nazwisko rodowe:  …………………………………</w:t>
      </w:r>
      <w:r w:rsidR="003354E2">
        <w:rPr>
          <w:sz w:val="24"/>
          <w:szCs w:val="24"/>
        </w:rPr>
        <w:t>………………….</w:t>
      </w:r>
      <w:r w:rsidRPr="000B3BB3">
        <w:rPr>
          <w:sz w:val="24"/>
          <w:szCs w:val="24"/>
        </w:rPr>
        <w:t>………….</w:t>
      </w:r>
    </w:p>
    <w:p w14:paraId="4707F275" w14:textId="3CB6A448" w:rsidR="000B3BB3" w:rsidRPr="000B3BB3" w:rsidRDefault="000B3BB3" w:rsidP="006C56CB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sz w:val="24"/>
          <w:szCs w:val="24"/>
        </w:rPr>
      </w:pPr>
      <w:r w:rsidRPr="000B3BB3">
        <w:rPr>
          <w:sz w:val="24"/>
          <w:szCs w:val="24"/>
        </w:rPr>
        <w:t>Data i miejsce urodzenia: ……………………………………………………………</w:t>
      </w:r>
      <w:r w:rsidR="003354E2">
        <w:rPr>
          <w:sz w:val="24"/>
          <w:szCs w:val="24"/>
        </w:rPr>
        <w:t>……………………………</w:t>
      </w:r>
      <w:r w:rsidRPr="000B3BB3">
        <w:rPr>
          <w:sz w:val="24"/>
          <w:szCs w:val="24"/>
        </w:rPr>
        <w:t>………</w:t>
      </w:r>
    </w:p>
    <w:p w14:paraId="270FC63C" w14:textId="3B2746CF" w:rsidR="000B3BB3" w:rsidRPr="000B3BB3" w:rsidRDefault="000B3BB3" w:rsidP="006C56CB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sz w:val="24"/>
          <w:szCs w:val="24"/>
        </w:rPr>
      </w:pPr>
      <w:r w:rsidRPr="000B3BB3">
        <w:rPr>
          <w:sz w:val="24"/>
          <w:szCs w:val="24"/>
        </w:rPr>
        <w:t xml:space="preserve">Imiona i </w:t>
      </w:r>
      <w:r w:rsidR="003354E2">
        <w:rPr>
          <w:sz w:val="24"/>
          <w:szCs w:val="24"/>
        </w:rPr>
        <w:t>n</w:t>
      </w:r>
      <w:r w:rsidRPr="000B3BB3">
        <w:rPr>
          <w:sz w:val="24"/>
          <w:szCs w:val="24"/>
        </w:rPr>
        <w:t>azwisko rodziców: …………………………………………</w:t>
      </w:r>
      <w:r w:rsidR="003354E2">
        <w:rPr>
          <w:sz w:val="24"/>
          <w:szCs w:val="24"/>
        </w:rPr>
        <w:t>………………………….</w:t>
      </w:r>
      <w:r w:rsidRPr="000B3BB3">
        <w:rPr>
          <w:sz w:val="24"/>
          <w:szCs w:val="24"/>
        </w:rPr>
        <w:t>……………………..</w:t>
      </w:r>
    </w:p>
    <w:p w14:paraId="36E2DA2D" w14:textId="1FBAB243" w:rsidR="000B3BB3" w:rsidRPr="000B3BB3" w:rsidRDefault="000B3BB3" w:rsidP="006C56CB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sz w:val="24"/>
          <w:szCs w:val="24"/>
        </w:rPr>
      </w:pPr>
      <w:r w:rsidRPr="000B3BB3">
        <w:rPr>
          <w:sz w:val="24"/>
          <w:szCs w:val="24"/>
        </w:rPr>
        <w:t>Ostatnie miejsce zamieszkania</w:t>
      </w:r>
      <w:r w:rsidR="00A06111">
        <w:rPr>
          <w:sz w:val="24"/>
          <w:szCs w:val="24"/>
        </w:rPr>
        <w:t xml:space="preserve"> zmarłego/ej</w:t>
      </w:r>
      <w:r w:rsidRPr="000B3BB3">
        <w:rPr>
          <w:sz w:val="24"/>
          <w:szCs w:val="24"/>
        </w:rPr>
        <w:t>: ………………………………………………………</w:t>
      </w:r>
      <w:r w:rsidR="00A06111">
        <w:rPr>
          <w:sz w:val="24"/>
          <w:szCs w:val="24"/>
        </w:rPr>
        <w:t>………….</w:t>
      </w:r>
      <w:r w:rsidRPr="000B3BB3">
        <w:rPr>
          <w:sz w:val="24"/>
          <w:szCs w:val="24"/>
        </w:rPr>
        <w:t>.</w:t>
      </w:r>
    </w:p>
    <w:p w14:paraId="137AFD7B" w14:textId="5A49A533" w:rsidR="000B3BB3" w:rsidRPr="000B3BB3" w:rsidRDefault="000B3BB3" w:rsidP="006C56CB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sz w:val="24"/>
          <w:szCs w:val="24"/>
        </w:rPr>
      </w:pPr>
      <w:r w:rsidRPr="000B3BB3">
        <w:rPr>
          <w:sz w:val="24"/>
          <w:szCs w:val="24"/>
        </w:rPr>
        <w:t>Data i miejsce zgonu: ………………………………………………………………</w:t>
      </w:r>
      <w:r w:rsidR="003354E2">
        <w:rPr>
          <w:sz w:val="24"/>
          <w:szCs w:val="24"/>
        </w:rPr>
        <w:t>……………………………</w:t>
      </w:r>
      <w:r w:rsidRPr="000B3BB3">
        <w:rPr>
          <w:sz w:val="24"/>
          <w:szCs w:val="24"/>
        </w:rPr>
        <w:t>………...</w:t>
      </w:r>
    </w:p>
    <w:p w14:paraId="7D6B16FF" w14:textId="39A01182" w:rsidR="000B3BB3" w:rsidRDefault="000B3BB3" w:rsidP="006C56CB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sz w:val="24"/>
          <w:szCs w:val="24"/>
        </w:rPr>
      </w:pPr>
      <w:r w:rsidRPr="000B3BB3">
        <w:rPr>
          <w:sz w:val="24"/>
          <w:szCs w:val="24"/>
        </w:rPr>
        <w:t>Miejsce, z którego zwłoki</w:t>
      </w:r>
      <w:r w:rsidRPr="000B3BB3">
        <w:rPr>
          <w:b/>
          <w:sz w:val="24"/>
          <w:szCs w:val="24"/>
        </w:rPr>
        <w:t xml:space="preserve"> </w:t>
      </w:r>
      <w:r w:rsidRPr="003932B6">
        <w:rPr>
          <w:sz w:val="24"/>
          <w:szCs w:val="24"/>
        </w:rPr>
        <w:t>/</w:t>
      </w:r>
      <w:r w:rsidRPr="000B3BB3">
        <w:rPr>
          <w:sz w:val="24"/>
          <w:szCs w:val="24"/>
        </w:rPr>
        <w:t xml:space="preserve"> urna z prochami</w:t>
      </w:r>
      <w:r w:rsidR="003354E2">
        <w:rPr>
          <w:rStyle w:val="Odwoanieprzypisudolnego"/>
          <w:sz w:val="24"/>
          <w:szCs w:val="24"/>
        </w:rPr>
        <w:footnoteReference w:id="2"/>
      </w:r>
      <w:r w:rsidRPr="000B3BB3">
        <w:rPr>
          <w:b/>
          <w:sz w:val="24"/>
          <w:szCs w:val="24"/>
        </w:rPr>
        <w:t xml:space="preserve"> </w:t>
      </w:r>
      <w:r w:rsidRPr="000B3BB3">
        <w:rPr>
          <w:sz w:val="24"/>
          <w:szCs w:val="24"/>
        </w:rPr>
        <w:t>zostaną przewiezione: ……………………….……………………………………………</w:t>
      </w:r>
      <w:r w:rsidR="003354E2">
        <w:rPr>
          <w:sz w:val="24"/>
          <w:szCs w:val="24"/>
        </w:rPr>
        <w:t>…………….</w:t>
      </w:r>
      <w:r w:rsidRPr="000B3BB3">
        <w:rPr>
          <w:sz w:val="24"/>
          <w:szCs w:val="24"/>
        </w:rPr>
        <w:t>…………………………………………………….</w:t>
      </w:r>
    </w:p>
    <w:p w14:paraId="53C21773" w14:textId="5B449E89" w:rsidR="000B3BB3" w:rsidRDefault="000B3BB3" w:rsidP="006C56CB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sz w:val="24"/>
          <w:szCs w:val="24"/>
        </w:rPr>
      </w:pPr>
      <w:r w:rsidRPr="000B3BB3">
        <w:rPr>
          <w:sz w:val="24"/>
          <w:szCs w:val="24"/>
        </w:rPr>
        <w:t>Miejsce pochówku: ………...................................</w:t>
      </w:r>
      <w:r w:rsidR="003354E2">
        <w:rPr>
          <w:sz w:val="24"/>
          <w:szCs w:val="24"/>
        </w:rPr>
        <w:t>.</w:t>
      </w:r>
      <w:r w:rsidRPr="000B3BB3">
        <w:rPr>
          <w:sz w:val="24"/>
          <w:szCs w:val="24"/>
        </w:rPr>
        <w:t>..................................................................</w:t>
      </w:r>
    </w:p>
    <w:p w14:paraId="1FC1AF2B" w14:textId="023B0EEF" w:rsidR="000B3BB3" w:rsidRDefault="000B3BB3" w:rsidP="006C56CB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sz w:val="24"/>
          <w:szCs w:val="24"/>
        </w:rPr>
      </w:pPr>
      <w:r w:rsidRPr="000B3BB3">
        <w:rPr>
          <w:sz w:val="24"/>
          <w:szCs w:val="24"/>
        </w:rPr>
        <w:lastRenderedPageBreak/>
        <w:t>Transport odbędzie się w dniach: ………………………………</w:t>
      </w:r>
      <w:r w:rsidR="003354E2">
        <w:rPr>
          <w:sz w:val="24"/>
          <w:szCs w:val="24"/>
        </w:rPr>
        <w:t>……………………….</w:t>
      </w:r>
      <w:r w:rsidRPr="000B3BB3">
        <w:rPr>
          <w:sz w:val="24"/>
          <w:szCs w:val="24"/>
        </w:rPr>
        <w:t>…………………………..</w:t>
      </w:r>
    </w:p>
    <w:p w14:paraId="1BE2762D" w14:textId="1450407B" w:rsidR="000B3BB3" w:rsidRDefault="000B3BB3" w:rsidP="006C56CB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sz w:val="24"/>
          <w:szCs w:val="24"/>
        </w:rPr>
      </w:pPr>
      <w:r w:rsidRPr="000B3BB3">
        <w:rPr>
          <w:sz w:val="24"/>
          <w:szCs w:val="24"/>
        </w:rPr>
        <w:t>Przyczyna zgonu: ……………………………………</w:t>
      </w:r>
      <w:r w:rsidR="003354E2">
        <w:rPr>
          <w:sz w:val="24"/>
          <w:szCs w:val="24"/>
        </w:rPr>
        <w:t>………………………………..</w:t>
      </w:r>
      <w:r w:rsidRPr="000B3BB3">
        <w:rPr>
          <w:sz w:val="24"/>
          <w:szCs w:val="24"/>
        </w:rPr>
        <w:t>………………………………………</w:t>
      </w:r>
    </w:p>
    <w:p w14:paraId="5247F0DB" w14:textId="5ED373CD" w:rsidR="000B3BB3" w:rsidRDefault="000B3BB3" w:rsidP="006C56CB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sz w:val="24"/>
          <w:szCs w:val="24"/>
        </w:rPr>
      </w:pPr>
      <w:r w:rsidRPr="000B3BB3">
        <w:rPr>
          <w:sz w:val="24"/>
          <w:szCs w:val="24"/>
        </w:rPr>
        <w:t>Zwłok</w:t>
      </w:r>
      <w:r w:rsidR="003354E2">
        <w:rPr>
          <w:sz w:val="24"/>
          <w:szCs w:val="24"/>
        </w:rPr>
        <w:t>i /</w:t>
      </w:r>
      <w:r w:rsidRPr="000B3BB3">
        <w:rPr>
          <w:sz w:val="24"/>
          <w:szCs w:val="24"/>
        </w:rPr>
        <w:t xml:space="preserve"> urna z prochami</w:t>
      </w:r>
      <w:r w:rsidR="003354E2">
        <w:rPr>
          <w:rStyle w:val="Odwoanieprzypisudolnego"/>
          <w:sz w:val="24"/>
          <w:szCs w:val="24"/>
        </w:rPr>
        <w:footnoteReference w:id="3"/>
      </w:r>
      <w:r w:rsidRPr="000B3BB3">
        <w:rPr>
          <w:sz w:val="24"/>
          <w:szCs w:val="24"/>
        </w:rPr>
        <w:t xml:space="preserve"> zostaną przewiezione przez </w:t>
      </w:r>
      <w:r w:rsidR="003354E2">
        <w:rPr>
          <w:sz w:val="24"/>
          <w:szCs w:val="24"/>
        </w:rPr>
        <w:t>firmę</w:t>
      </w:r>
      <w:r w:rsidRPr="000B3BB3">
        <w:rPr>
          <w:sz w:val="24"/>
          <w:szCs w:val="24"/>
        </w:rPr>
        <w:t xml:space="preserve"> / rodzin</w:t>
      </w:r>
      <w:r w:rsidR="003354E2">
        <w:rPr>
          <w:sz w:val="24"/>
          <w:szCs w:val="24"/>
        </w:rPr>
        <w:t>ę</w:t>
      </w:r>
      <w:r w:rsidR="003354E2">
        <w:rPr>
          <w:rStyle w:val="Odwoanieprzypisudolnego"/>
          <w:sz w:val="24"/>
          <w:szCs w:val="24"/>
        </w:rPr>
        <w:footnoteReference w:id="4"/>
      </w:r>
      <w:r w:rsidRPr="000B3BB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B3BB3">
        <w:rPr>
          <w:sz w:val="24"/>
          <w:szCs w:val="24"/>
        </w:rPr>
        <w:t>…………………………</w:t>
      </w:r>
      <w:r w:rsidR="009C797E">
        <w:rPr>
          <w:sz w:val="24"/>
          <w:szCs w:val="24"/>
        </w:rPr>
        <w:t>…………………………………………</w:t>
      </w:r>
      <w:r w:rsidRPr="000B3BB3">
        <w:rPr>
          <w:sz w:val="24"/>
          <w:szCs w:val="24"/>
        </w:rPr>
        <w:t>……………………………………………………………………</w:t>
      </w:r>
    </w:p>
    <w:p w14:paraId="4FB11153" w14:textId="11BFAC5A" w:rsidR="000B3BB3" w:rsidRDefault="000B3BB3" w:rsidP="006C56CB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sz w:val="24"/>
          <w:szCs w:val="24"/>
        </w:rPr>
      </w:pPr>
      <w:r w:rsidRPr="000B3BB3">
        <w:rPr>
          <w:sz w:val="24"/>
          <w:szCs w:val="24"/>
        </w:rPr>
        <w:t>Środek transportu: ………………………</w:t>
      </w:r>
      <w:r w:rsidR="009C797E">
        <w:rPr>
          <w:sz w:val="24"/>
          <w:szCs w:val="24"/>
        </w:rPr>
        <w:t>……………………………….</w:t>
      </w:r>
      <w:r w:rsidRPr="000B3BB3">
        <w:rPr>
          <w:sz w:val="24"/>
          <w:szCs w:val="24"/>
        </w:rPr>
        <w:t>………………………………………………….</w:t>
      </w:r>
    </w:p>
    <w:p w14:paraId="489BAF61" w14:textId="58605905" w:rsidR="000B3BB3" w:rsidRPr="000B3BB3" w:rsidRDefault="000B3BB3" w:rsidP="006C56CB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rPr>
          <w:sz w:val="24"/>
          <w:szCs w:val="24"/>
        </w:rPr>
      </w:pPr>
      <w:r w:rsidRPr="000B3BB3">
        <w:rPr>
          <w:sz w:val="24"/>
          <w:szCs w:val="24"/>
        </w:rPr>
        <w:t>Stopień pokrewieństwa ze zmarłym: …………………</w:t>
      </w:r>
      <w:r w:rsidR="009C797E">
        <w:rPr>
          <w:sz w:val="24"/>
          <w:szCs w:val="24"/>
        </w:rPr>
        <w:t>……………………….</w:t>
      </w:r>
      <w:r w:rsidRPr="000B3BB3">
        <w:rPr>
          <w:sz w:val="24"/>
          <w:szCs w:val="24"/>
        </w:rPr>
        <w:t>……………………………………</w:t>
      </w:r>
    </w:p>
    <w:p w14:paraId="362A3919" w14:textId="1B78B005" w:rsidR="000B3BB3" w:rsidRDefault="006F15CB" w:rsidP="006C56CB">
      <w:p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Oświadczam, że jestem osobą uprawnioną do pochowania zwłok oraz, że pokryje koszty transportu i pochówku.</w:t>
      </w:r>
    </w:p>
    <w:p w14:paraId="00058191" w14:textId="34C59C25" w:rsidR="00E70A03" w:rsidRPr="00E70A03" w:rsidRDefault="00E70A03" w:rsidP="00E70A03">
      <w:pPr>
        <w:pStyle w:val="Nagwek2"/>
        <w:spacing w:before="120" w:after="120" w:line="360" w:lineRule="auto"/>
        <w:contextualSpacing/>
        <w:rPr>
          <w:rFonts w:asciiTheme="minorHAnsi" w:eastAsia="Calibri" w:hAnsiTheme="minorHAnsi"/>
          <w:b/>
          <w:bCs/>
          <w:color w:val="auto"/>
          <w:sz w:val="24"/>
          <w:szCs w:val="24"/>
          <w:lang w:eastAsia="pl-PL"/>
        </w:rPr>
      </w:pPr>
      <w:r w:rsidRPr="00E70A03">
        <w:rPr>
          <w:rFonts w:asciiTheme="minorHAnsi" w:eastAsia="Calibri" w:hAnsiTheme="minorHAnsi"/>
          <w:b/>
          <w:bCs/>
          <w:color w:val="auto"/>
          <w:sz w:val="24"/>
          <w:szCs w:val="24"/>
          <w:lang w:eastAsia="pl-PL"/>
        </w:rPr>
        <w:t>Klauzula informacyjna o przetwarzaniu danych osobowych</w:t>
      </w:r>
    </w:p>
    <w:p w14:paraId="6AE8E1E6" w14:textId="77777777" w:rsidR="006F15CB" w:rsidRPr="006F15CB" w:rsidRDefault="006F15CB" w:rsidP="006C56CB">
      <w:p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W związku z realizacją wymogów Rozporządzenia Parlamentu Europejskiego i Rady (UE) 2016/679 z dnia 27 kwietnia 2016 r. w sprawie ochrony osób fizycznych w związku z przetwarzaniem danych osobowych i w sprawie swobodnego przepływu takich danych oraz uchylenia dyrektywy 95/46/WE (ogólne rozporządzenie o ochronie danych „RODO”), informujemy o zasadach przetwarzania Pani/Pana danych osobowych oraz o przysługujących Pani/Panu prawach z tym związanych.</w:t>
      </w:r>
    </w:p>
    <w:p w14:paraId="032F2BFF" w14:textId="77777777" w:rsidR="006F15CB" w:rsidRPr="006F15CB" w:rsidRDefault="006F15CB" w:rsidP="006C56CB">
      <w:pPr>
        <w:numPr>
          <w:ilvl w:val="0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 xml:space="preserve">Administratorem Państwa danych osobowych jest Starosta Nowodworski. Można się z nami kontaktować w następujący sposób listownie: Starostwo Powiatowe w Nowym Dworze Mazowieckim, ul. Ignacego Paderewskiego 1B, 05-100 Nowy Dwór Mazowiecki, lub za pośrednictwem platformy </w:t>
      </w:r>
      <w:proofErr w:type="spellStart"/>
      <w:r w:rsidRPr="006F15CB">
        <w:rPr>
          <w:sz w:val="24"/>
          <w:szCs w:val="24"/>
        </w:rPr>
        <w:t>ePUAP</w:t>
      </w:r>
      <w:proofErr w:type="spellEnd"/>
      <w:r w:rsidRPr="006F15CB">
        <w:rPr>
          <w:sz w:val="24"/>
          <w:szCs w:val="24"/>
        </w:rPr>
        <w:t>: /124124/skrytka; /124124/</w:t>
      </w:r>
      <w:proofErr w:type="spellStart"/>
      <w:r w:rsidRPr="006F15CB">
        <w:rPr>
          <w:sz w:val="24"/>
          <w:szCs w:val="24"/>
        </w:rPr>
        <w:t>skrytkaESP</w:t>
      </w:r>
      <w:proofErr w:type="spellEnd"/>
      <w:r w:rsidRPr="006F15CB">
        <w:rPr>
          <w:sz w:val="24"/>
          <w:szCs w:val="24"/>
        </w:rPr>
        <w:t>;</w:t>
      </w:r>
    </w:p>
    <w:p w14:paraId="43B7776E" w14:textId="3C2B9CC4" w:rsidR="006F15CB" w:rsidRPr="006F15CB" w:rsidRDefault="006F15CB" w:rsidP="006C56CB">
      <w:pPr>
        <w:numPr>
          <w:ilvl w:val="0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W przypadku pytań dotyczących sposobu i zakresu przetwarzania danych osobowych, a</w:t>
      </w:r>
      <w:r w:rsidR="00F4148C">
        <w:rPr>
          <w:sz w:val="24"/>
          <w:szCs w:val="24"/>
        </w:rPr>
        <w:t> </w:t>
      </w:r>
      <w:r w:rsidRPr="006F15CB">
        <w:rPr>
          <w:sz w:val="24"/>
          <w:szCs w:val="24"/>
        </w:rPr>
        <w:t>także przysługujących Państwu uprawnień, można skontaktować się z Inspektorem Ochrony Danych za pomocą adresu </w:t>
      </w:r>
      <w:hyperlink r:id="rId8" w:tooltip="adres e-mail Inspektora Ochrony Danych Osobowych Starostwa Powiatowego w Nowym Dworze Mazowieckim" w:history="1">
        <w:r w:rsidRPr="006F15CB">
          <w:rPr>
            <w:rStyle w:val="Hipercze"/>
            <w:sz w:val="24"/>
            <w:szCs w:val="24"/>
          </w:rPr>
          <w:t>iodo@nowodworski.pl</w:t>
        </w:r>
      </w:hyperlink>
      <w:r w:rsidRPr="006F15CB">
        <w:rPr>
          <w:sz w:val="24"/>
          <w:szCs w:val="24"/>
        </w:rPr>
        <w:t xml:space="preserve">; </w:t>
      </w:r>
    </w:p>
    <w:p w14:paraId="706D8DBA" w14:textId="77777777" w:rsidR="006F15CB" w:rsidRPr="006F15CB" w:rsidRDefault="006F15CB" w:rsidP="006C56CB">
      <w:pPr>
        <w:numPr>
          <w:ilvl w:val="0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Państwa dane osobowe przetwarzane są w celu:</w:t>
      </w:r>
    </w:p>
    <w:p w14:paraId="35E31673" w14:textId="12336972" w:rsidR="006F15CB" w:rsidRPr="006F15CB" w:rsidRDefault="006F15CB" w:rsidP="006C56CB">
      <w:pPr>
        <w:numPr>
          <w:ilvl w:val="1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wypełnienia obowiązków prawnych ciążących na Administratorze (art. 6 ust. 1 lit. c RODO), polegających na przeprowadzeniu postępowania w sprawie wydania pozwolenia na sprowadzenie zwłok lub szczątków ludzkich z zagranicy w celu ich pochowania zgodnie z art. 14 ust. 4 pkt 1 ustawy z dnia 31 stycznia 1959 r. o</w:t>
      </w:r>
      <w:r w:rsidR="00F4148C">
        <w:rPr>
          <w:sz w:val="24"/>
          <w:szCs w:val="24"/>
        </w:rPr>
        <w:t> </w:t>
      </w:r>
      <w:r w:rsidRPr="006F15CB">
        <w:rPr>
          <w:sz w:val="24"/>
          <w:szCs w:val="24"/>
        </w:rPr>
        <w:t>cmentarzach i chowaniu zmarłych,</w:t>
      </w:r>
    </w:p>
    <w:p w14:paraId="63E1199C" w14:textId="77777777" w:rsidR="006F15CB" w:rsidRPr="006F15CB" w:rsidRDefault="006F15CB" w:rsidP="006C56CB">
      <w:pPr>
        <w:numPr>
          <w:ilvl w:val="1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lastRenderedPageBreak/>
        <w:t>wykonania zadań realizowanych w interesie publicznym lub w ramach sprawowania władzy publicznej powierzonej Administratorowi (art. 6 ust. 1 lit. e RODO);</w:t>
      </w:r>
    </w:p>
    <w:p w14:paraId="4DA05BB9" w14:textId="77777777" w:rsidR="006F15CB" w:rsidRPr="006F15CB" w:rsidRDefault="006F15CB" w:rsidP="006C56CB">
      <w:pPr>
        <w:numPr>
          <w:ilvl w:val="0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W związku z przetwarzaniem danych w celach, o których mowa w pkt 3 odbiorcami Państwa danych osobowych mogą być:</w:t>
      </w:r>
    </w:p>
    <w:p w14:paraId="1BEBB12F" w14:textId="77777777" w:rsidR="006F15CB" w:rsidRPr="006F15CB" w:rsidRDefault="006F15CB" w:rsidP="006C56CB">
      <w:pPr>
        <w:numPr>
          <w:ilvl w:val="1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3BF91DE8" w14:textId="77777777" w:rsidR="006F15CB" w:rsidRPr="006F15CB" w:rsidRDefault="006F15CB" w:rsidP="006C56CB">
      <w:pPr>
        <w:numPr>
          <w:ilvl w:val="1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inne podmioty, które na podstawie stosownych umów lub obowiązujących przepisów mają prawo dostępu do tych danych;</w:t>
      </w:r>
    </w:p>
    <w:p w14:paraId="5EFD3235" w14:textId="77777777" w:rsidR="006F15CB" w:rsidRPr="006F15CB" w:rsidRDefault="006F15CB" w:rsidP="006C56CB">
      <w:pPr>
        <w:numPr>
          <w:ilvl w:val="0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Państwa dane osobowe będą przechowywane przez okres niezbędny do realizacji celów określonych w pkt 3, a po tym czasie przez okres w zakresie wymaganym przez przepisy powszechnie obowiązującego prawa, w tym przepisy dotyczące archiwizacji danych (ustawa z dnia 14 lipca 1983 r. o narodowym zasobie archiwalnym i archiwach) tj. przez okres 5 lat, liczony w pełnych latach kalendarzowych począwszy od dnia 1 stycznia roku następnego od daty zakończenia sprawy; </w:t>
      </w:r>
    </w:p>
    <w:p w14:paraId="327C0ECB" w14:textId="77777777" w:rsidR="006F15CB" w:rsidRPr="006F15CB" w:rsidRDefault="006F15CB" w:rsidP="006C56CB">
      <w:pPr>
        <w:numPr>
          <w:ilvl w:val="0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W związku z przetwarzaniem Pani/Pana danych osobowych przysługują Pani/Panu następujące uprawnienia:</w:t>
      </w:r>
    </w:p>
    <w:p w14:paraId="5C505F08" w14:textId="77777777" w:rsidR="006F15CB" w:rsidRPr="006F15CB" w:rsidRDefault="006F15CB" w:rsidP="006C56CB">
      <w:pPr>
        <w:numPr>
          <w:ilvl w:val="1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prawo dostępu do danych osobowych, w tym prawo do uzyskania kopii tych danych;</w:t>
      </w:r>
    </w:p>
    <w:p w14:paraId="125A9538" w14:textId="77777777" w:rsidR="006F15CB" w:rsidRPr="006F15CB" w:rsidRDefault="006F15CB" w:rsidP="006C56CB">
      <w:pPr>
        <w:numPr>
          <w:ilvl w:val="1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prawo do żądania sprostowania (poprawiania) danych osobowych – w przypadku gdy dane są nieprawidłowe lub niekompletne;</w:t>
      </w:r>
    </w:p>
    <w:p w14:paraId="381B3A9E" w14:textId="77777777" w:rsidR="006F15CB" w:rsidRPr="006F15CB" w:rsidRDefault="006F15CB" w:rsidP="006C56CB">
      <w:pPr>
        <w:numPr>
          <w:ilvl w:val="1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prawo do żądania usunięcia danych osobowych (tzw. prawo do bycia zapomnianym), w przypadku gdy:</w:t>
      </w:r>
    </w:p>
    <w:p w14:paraId="07A49EDC" w14:textId="77777777" w:rsidR="006F15CB" w:rsidRPr="006F15CB" w:rsidRDefault="006F15CB" w:rsidP="006C56CB">
      <w:pPr>
        <w:numPr>
          <w:ilvl w:val="2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dane nie są już niezbędne do celów, dla których były zebrane lub w inny sposób przetwarzane,</w:t>
      </w:r>
    </w:p>
    <w:p w14:paraId="516F2122" w14:textId="77777777" w:rsidR="006F15CB" w:rsidRPr="006F15CB" w:rsidRDefault="006F15CB" w:rsidP="006C56CB">
      <w:pPr>
        <w:numPr>
          <w:ilvl w:val="2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osoba, której dane dotyczą, wniosła sprzeciw wobec przetwarzania danych osobowych,</w:t>
      </w:r>
    </w:p>
    <w:p w14:paraId="2F56EC92" w14:textId="77777777" w:rsidR="006F15CB" w:rsidRPr="006F15CB" w:rsidRDefault="006F15CB" w:rsidP="006C56CB">
      <w:pPr>
        <w:numPr>
          <w:ilvl w:val="2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osoba, której dane dotyczą wycofała zgodę na przetwarzanie danych osobowych, która jest podstawą przetwarzania danych i nie ma innej podstawy prawnej przetwarzania danych,</w:t>
      </w:r>
    </w:p>
    <w:p w14:paraId="34BE6100" w14:textId="77777777" w:rsidR="006F15CB" w:rsidRPr="006F15CB" w:rsidRDefault="006F15CB" w:rsidP="006C56CB">
      <w:pPr>
        <w:numPr>
          <w:ilvl w:val="2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dane osobowe przetwarzane są niezgodnie z prawem,</w:t>
      </w:r>
    </w:p>
    <w:p w14:paraId="069C0D2D" w14:textId="77777777" w:rsidR="006F15CB" w:rsidRPr="006F15CB" w:rsidRDefault="006F15CB" w:rsidP="006C56CB">
      <w:pPr>
        <w:numPr>
          <w:ilvl w:val="2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dane osobowe muszą być usunięte w celu wywiązania się z obowiązku wynikającego z przepisów prawa;</w:t>
      </w:r>
    </w:p>
    <w:p w14:paraId="2BB23876" w14:textId="77777777" w:rsidR="006F15CB" w:rsidRPr="006F15CB" w:rsidRDefault="006F15CB" w:rsidP="006C56CB">
      <w:pPr>
        <w:numPr>
          <w:ilvl w:val="1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lastRenderedPageBreak/>
        <w:t>prawo do żądania ograniczenia przetwarzania danych osobowych – w przypadku, gdy:</w:t>
      </w:r>
    </w:p>
    <w:p w14:paraId="6F2CDAC9" w14:textId="77777777" w:rsidR="006F15CB" w:rsidRPr="006F15CB" w:rsidRDefault="006F15CB" w:rsidP="006C56CB">
      <w:pPr>
        <w:numPr>
          <w:ilvl w:val="2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osoba, której dane dotyczą kwestionuje prawidłowość danych osobowych,</w:t>
      </w:r>
    </w:p>
    <w:p w14:paraId="26D23BA5" w14:textId="77777777" w:rsidR="006F15CB" w:rsidRPr="006F15CB" w:rsidRDefault="006F15CB" w:rsidP="006C56CB">
      <w:pPr>
        <w:numPr>
          <w:ilvl w:val="2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przetwarzanie danych jest niezgodne z prawem, a osoba, której dane dotyczą, sprzeciwia się usunięciu danych, żądając w zamian ich ograniczenia,</w:t>
      </w:r>
    </w:p>
    <w:p w14:paraId="6A46EEB3" w14:textId="77777777" w:rsidR="006F15CB" w:rsidRPr="006F15CB" w:rsidRDefault="006F15CB" w:rsidP="006C56CB">
      <w:pPr>
        <w:numPr>
          <w:ilvl w:val="2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Administrator nie potrzebuje już danych dla swoich celów, ale osoba, której dane dotyczą, potrzebuje ich do ustalenia, obrony lub dochodzenia roszczeń,</w:t>
      </w:r>
    </w:p>
    <w:p w14:paraId="3E4026FD" w14:textId="77777777" w:rsidR="006F15CB" w:rsidRPr="006F15CB" w:rsidRDefault="006F15CB" w:rsidP="006C56CB">
      <w:pPr>
        <w:numPr>
          <w:ilvl w:val="2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3E248935" w14:textId="77777777" w:rsidR="006F15CB" w:rsidRPr="006F15CB" w:rsidRDefault="006F15CB" w:rsidP="006C56CB">
      <w:pPr>
        <w:numPr>
          <w:ilvl w:val="1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prawo sprzeciwu wobec przetwarzania danych.</w:t>
      </w:r>
    </w:p>
    <w:p w14:paraId="1AB0932B" w14:textId="77777777" w:rsidR="006F15CB" w:rsidRPr="006F15CB" w:rsidRDefault="006F15CB" w:rsidP="006C56CB">
      <w:pPr>
        <w:numPr>
          <w:ilvl w:val="0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W przypadku powzięcia informacji o niezgodnym z prawem przetwarzaniu Państwa danych osobowych, przysługuje Państwu prawo wniesienia skargi do organu nadzorczego właściwego w sprawach ochrony danych osobowych.</w:t>
      </w:r>
    </w:p>
    <w:p w14:paraId="030A9518" w14:textId="1E5FF19A" w:rsidR="006F15CB" w:rsidRPr="006F15CB" w:rsidRDefault="006F15CB" w:rsidP="006C56CB">
      <w:pPr>
        <w:numPr>
          <w:ilvl w:val="0"/>
          <w:numId w:val="3"/>
        </w:numPr>
        <w:spacing w:before="120" w:after="120" w:line="360" w:lineRule="auto"/>
        <w:contextualSpacing/>
        <w:rPr>
          <w:sz w:val="24"/>
          <w:szCs w:val="24"/>
        </w:rPr>
      </w:pPr>
      <w:r w:rsidRPr="006F15CB">
        <w:rPr>
          <w:sz w:val="24"/>
          <w:szCs w:val="24"/>
        </w:rPr>
        <w:t>Podanie danych adresowych jest wymogiem ustawowym i ma charakter obowiązkowy, za wyjątkiem danych oznaczonych w formularzu urzędowym jako dobrowolne. Niepodanie wymaganych danych uniemożliwi rozpoznanie sprawy.</w:t>
      </w:r>
    </w:p>
    <w:p w14:paraId="48065D3C" w14:textId="142727FE" w:rsidR="006F15CB" w:rsidRDefault="006F15CB" w:rsidP="0000669B">
      <w:pPr>
        <w:numPr>
          <w:ilvl w:val="0"/>
          <w:numId w:val="3"/>
        </w:numPr>
        <w:spacing w:after="240" w:line="360" w:lineRule="auto"/>
        <w:ind w:left="357" w:hanging="357"/>
        <w:rPr>
          <w:sz w:val="24"/>
          <w:szCs w:val="24"/>
        </w:rPr>
      </w:pPr>
      <w:r w:rsidRPr="006F15CB">
        <w:rPr>
          <w:sz w:val="24"/>
          <w:szCs w:val="24"/>
        </w:rPr>
        <w:t>Państwa dane mogą być przetwarzane w sposób zautomatyzowany i nie będą profilowane.</w:t>
      </w:r>
    </w:p>
    <w:p w14:paraId="310DD809" w14:textId="57B9C59A" w:rsidR="00F271C2" w:rsidRPr="00B72079" w:rsidRDefault="0000669B" w:rsidP="00CE2444">
      <w:pPr>
        <w:spacing w:before="120" w:after="120" w:line="48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6F15CB">
        <w:rPr>
          <w:sz w:val="24"/>
          <w:szCs w:val="24"/>
        </w:rPr>
        <w:t>odpis wnioskodawcy</w:t>
      </w:r>
      <w:r w:rsidR="009D22D4">
        <w:rPr>
          <w:sz w:val="24"/>
          <w:szCs w:val="24"/>
        </w:rPr>
        <w:t xml:space="preserve"> (imię i nazwisko)</w:t>
      </w:r>
      <w:r>
        <w:rPr>
          <w:sz w:val="24"/>
          <w:szCs w:val="24"/>
        </w:rPr>
        <w:br/>
      </w:r>
      <w:r w:rsidRPr="00FF7C94">
        <w:rPr>
          <w:rFonts w:ascii="Calibri" w:eastAsia="Calibri" w:hAnsi="Calibri" w:cs="Calibri"/>
          <w:sz w:val="24"/>
          <w:szCs w:val="24"/>
        </w:rPr>
        <w:t>..................................................</w:t>
      </w:r>
      <w:r w:rsidR="009D22D4">
        <w:rPr>
          <w:rFonts w:ascii="Calibri" w:eastAsia="Calibri" w:hAnsi="Calibri" w:cs="Calibri"/>
          <w:sz w:val="24"/>
          <w:szCs w:val="24"/>
        </w:rPr>
        <w:t>.................</w:t>
      </w:r>
    </w:p>
    <w:sectPr w:rsidR="00F271C2" w:rsidRPr="00B7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36138" w14:textId="77777777" w:rsidR="00AB49B0" w:rsidRDefault="00AB49B0" w:rsidP="009D6A4D">
      <w:pPr>
        <w:spacing w:after="0" w:line="240" w:lineRule="auto"/>
      </w:pPr>
      <w:r>
        <w:separator/>
      </w:r>
    </w:p>
  </w:endnote>
  <w:endnote w:type="continuationSeparator" w:id="0">
    <w:p w14:paraId="78116EB8" w14:textId="77777777" w:rsidR="00AB49B0" w:rsidRDefault="00AB49B0" w:rsidP="009D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FAD26" w14:textId="77777777" w:rsidR="00AB49B0" w:rsidRDefault="00AB49B0" w:rsidP="009D6A4D">
      <w:pPr>
        <w:spacing w:after="0" w:line="240" w:lineRule="auto"/>
      </w:pPr>
      <w:r>
        <w:separator/>
      </w:r>
    </w:p>
  </w:footnote>
  <w:footnote w:type="continuationSeparator" w:id="0">
    <w:p w14:paraId="0A386E90" w14:textId="77777777" w:rsidR="00AB49B0" w:rsidRDefault="00AB49B0" w:rsidP="009D6A4D">
      <w:pPr>
        <w:spacing w:after="0" w:line="240" w:lineRule="auto"/>
      </w:pPr>
      <w:r>
        <w:continuationSeparator/>
      </w:r>
    </w:p>
  </w:footnote>
  <w:footnote w:id="1">
    <w:p w14:paraId="65FE10E8" w14:textId="4C415249" w:rsidR="009D6A4D" w:rsidRPr="003F7709" w:rsidRDefault="009D6A4D" w:rsidP="003F7709">
      <w:pPr>
        <w:pStyle w:val="Tekstprzypisudolnego"/>
        <w:spacing w:line="276" w:lineRule="auto"/>
        <w:rPr>
          <w:sz w:val="22"/>
          <w:szCs w:val="22"/>
        </w:rPr>
      </w:pPr>
      <w:r w:rsidRPr="003F7709">
        <w:rPr>
          <w:rStyle w:val="Odwoanieprzypisudolnego"/>
          <w:sz w:val="22"/>
          <w:szCs w:val="22"/>
        </w:rPr>
        <w:footnoteRef/>
      </w:r>
      <w:r w:rsidRPr="003F7709">
        <w:rPr>
          <w:sz w:val="22"/>
          <w:szCs w:val="22"/>
        </w:rPr>
        <w:t xml:space="preserve"> Niepotrzebne skreślić</w:t>
      </w:r>
    </w:p>
  </w:footnote>
  <w:footnote w:id="2">
    <w:p w14:paraId="4D17764D" w14:textId="5BB2A12F" w:rsidR="003354E2" w:rsidRDefault="003354E2" w:rsidP="003F7709">
      <w:pPr>
        <w:pStyle w:val="Tekstprzypisudolnego"/>
        <w:spacing w:line="276" w:lineRule="auto"/>
      </w:pPr>
      <w:r w:rsidRPr="003F7709">
        <w:rPr>
          <w:rStyle w:val="Odwoanieprzypisudolnego"/>
          <w:sz w:val="22"/>
          <w:szCs w:val="22"/>
        </w:rPr>
        <w:footnoteRef/>
      </w:r>
      <w:r w:rsidRPr="003F7709">
        <w:rPr>
          <w:sz w:val="22"/>
          <w:szCs w:val="22"/>
        </w:rPr>
        <w:t xml:space="preserve"> Niepotrzebne skreślić</w:t>
      </w:r>
    </w:p>
  </w:footnote>
  <w:footnote w:id="3">
    <w:p w14:paraId="3CA0E2E5" w14:textId="544C9857" w:rsidR="003354E2" w:rsidRPr="003F7709" w:rsidRDefault="003354E2" w:rsidP="003F7709">
      <w:pPr>
        <w:pStyle w:val="Tekstprzypisudolnego"/>
        <w:spacing w:line="276" w:lineRule="auto"/>
        <w:rPr>
          <w:sz w:val="22"/>
          <w:szCs w:val="22"/>
        </w:rPr>
      </w:pPr>
      <w:r w:rsidRPr="003F7709">
        <w:rPr>
          <w:rStyle w:val="Odwoanieprzypisudolnego"/>
          <w:sz w:val="22"/>
          <w:szCs w:val="22"/>
        </w:rPr>
        <w:footnoteRef/>
      </w:r>
      <w:r w:rsidRPr="003F7709">
        <w:rPr>
          <w:sz w:val="22"/>
          <w:szCs w:val="22"/>
        </w:rPr>
        <w:t xml:space="preserve"> Niepotrzebne skreślić</w:t>
      </w:r>
    </w:p>
  </w:footnote>
  <w:footnote w:id="4">
    <w:p w14:paraId="2E87BF5F" w14:textId="68FA7DF1" w:rsidR="003354E2" w:rsidRDefault="003354E2" w:rsidP="003F7709">
      <w:pPr>
        <w:pStyle w:val="Tekstprzypisudolnego"/>
        <w:spacing w:line="276" w:lineRule="auto"/>
      </w:pPr>
      <w:r w:rsidRPr="003F7709">
        <w:rPr>
          <w:rStyle w:val="Odwoanieprzypisudolnego"/>
          <w:sz w:val="22"/>
          <w:szCs w:val="22"/>
        </w:rPr>
        <w:footnoteRef/>
      </w:r>
      <w:r w:rsidRPr="003F7709">
        <w:rPr>
          <w:sz w:val="22"/>
          <w:szCs w:val="22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D7422"/>
    <w:multiLevelType w:val="hybridMultilevel"/>
    <w:tmpl w:val="FD64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53201"/>
    <w:multiLevelType w:val="hybridMultilevel"/>
    <w:tmpl w:val="0ADE3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32B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F4"/>
    <w:rsid w:val="0000669B"/>
    <w:rsid w:val="0004148F"/>
    <w:rsid w:val="000B3BB3"/>
    <w:rsid w:val="00161538"/>
    <w:rsid w:val="00274D68"/>
    <w:rsid w:val="002E1AAC"/>
    <w:rsid w:val="003354E2"/>
    <w:rsid w:val="003656F4"/>
    <w:rsid w:val="003932B6"/>
    <w:rsid w:val="003F7709"/>
    <w:rsid w:val="00611DF9"/>
    <w:rsid w:val="00663BB4"/>
    <w:rsid w:val="006C56CB"/>
    <w:rsid w:val="006F15CB"/>
    <w:rsid w:val="007A2B33"/>
    <w:rsid w:val="008D3D3E"/>
    <w:rsid w:val="009C797E"/>
    <w:rsid w:val="009D22D4"/>
    <w:rsid w:val="009D6A4D"/>
    <w:rsid w:val="00A06111"/>
    <w:rsid w:val="00A2697C"/>
    <w:rsid w:val="00A42B88"/>
    <w:rsid w:val="00AB49B0"/>
    <w:rsid w:val="00B72079"/>
    <w:rsid w:val="00BB2ADA"/>
    <w:rsid w:val="00CE2444"/>
    <w:rsid w:val="00D673B0"/>
    <w:rsid w:val="00E0056A"/>
    <w:rsid w:val="00E70A03"/>
    <w:rsid w:val="00F271C2"/>
    <w:rsid w:val="00F4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FA342"/>
  <w15:chartTrackingRefBased/>
  <w15:docId w15:val="{1167CB52-E796-4419-9AAE-3C146C67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48F"/>
  </w:style>
  <w:style w:type="paragraph" w:styleId="Nagwek1">
    <w:name w:val="heading 1"/>
    <w:basedOn w:val="Normalny"/>
    <w:next w:val="Normalny"/>
    <w:link w:val="Nagwek1Znak"/>
    <w:uiPriority w:val="9"/>
    <w:qFormat/>
    <w:rsid w:val="00041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14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720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720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A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A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6A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15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5C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D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D3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3D3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D3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D3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nowodw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B4416-CC85-4CFE-8425-40D8835C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decyzji zezwalającej na przewóz zwłok / szczątków ludzkich</vt:lpstr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decyzji zezwalającej na przewóz zwłok lub szczątków ludzkich</dc:title>
  <dc:subject/>
  <dc:creator>Zespół Promocji i Spraw Społecznych</dc:creator>
  <cp:keywords>wniosek;przewóz zwłok;szczątków ludzkich</cp:keywords>
  <dc:description/>
  <cp:lastModifiedBy>Patrycja Piekarzewska</cp:lastModifiedBy>
  <cp:revision>2</cp:revision>
  <dcterms:created xsi:type="dcterms:W3CDTF">2023-02-16T10:35:00Z</dcterms:created>
  <dcterms:modified xsi:type="dcterms:W3CDTF">2023-02-16T10:35:00Z</dcterms:modified>
</cp:coreProperties>
</file>