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99C" w:rsidRPr="00B56693" w:rsidRDefault="00B02E8A" w:rsidP="00B56693">
      <w:pPr>
        <w:pStyle w:val="Nagwek1"/>
        <w:spacing w:before="120" w:after="120" w:line="360" w:lineRule="auto"/>
        <w:jc w:val="center"/>
        <w:rPr>
          <w:b/>
          <w:color w:val="000000" w:themeColor="text1"/>
          <w:sz w:val="24"/>
        </w:rPr>
      </w:pPr>
      <w:bookmarkStart w:id="0" w:name="_GoBack"/>
      <w:r w:rsidRPr="00B56693">
        <w:rPr>
          <w:b/>
          <w:color w:val="000000" w:themeColor="text1"/>
          <w:sz w:val="24"/>
        </w:rPr>
        <w:t>Oświadczenie kandydata dotyczące ochrony danych osobowych</w:t>
      </w:r>
    </w:p>
    <w:bookmarkEnd w:id="0"/>
    <w:p w:rsidR="00AC4088" w:rsidRDefault="00B02E8A" w:rsidP="00AC4088">
      <w:pPr>
        <w:spacing w:before="120" w:after="120" w:line="360" w:lineRule="auto"/>
        <w:rPr>
          <w:sz w:val="24"/>
        </w:rPr>
      </w:pPr>
      <w:r w:rsidRPr="00B02E8A">
        <w:rPr>
          <w:sz w:val="24"/>
        </w:rPr>
        <w:t>Oświadczam, iż</w:t>
      </w:r>
      <w:r>
        <w:rPr>
          <w:sz w:val="24"/>
        </w:rPr>
        <w:t xml:space="preserve"> zostałem</w:t>
      </w:r>
      <w:r w:rsidR="00E75B96">
        <w:rPr>
          <w:sz w:val="24"/>
        </w:rPr>
        <w:t>/</w:t>
      </w:r>
      <w:proofErr w:type="spellStart"/>
      <w:r w:rsidR="00E75B96">
        <w:rPr>
          <w:sz w:val="24"/>
        </w:rPr>
        <w:t>am</w:t>
      </w:r>
      <w:proofErr w:type="spellEnd"/>
      <w:r>
        <w:rPr>
          <w:sz w:val="24"/>
        </w:rPr>
        <w:t xml:space="preserve"> poinformowany/a o tym, że:</w:t>
      </w:r>
    </w:p>
    <w:p w:rsidR="00AC4088" w:rsidRDefault="00B02E8A" w:rsidP="00AC4088">
      <w:pPr>
        <w:pStyle w:val="Akapitzlist"/>
        <w:numPr>
          <w:ilvl w:val="0"/>
          <w:numId w:val="4"/>
        </w:numPr>
        <w:spacing w:before="120" w:after="120" w:line="360" w:lineRule="auto"/>
        <w:ind w:left="0" w:firstLine="0"/>
        <w:rPr>
          <w:sz w:val="24"/>
        </w:rPr>
      </w:pPr>
      <w:r w:rsidRPr="00AC4088">
        <w:rPr>
          <w:rFonts w:cstheme="minorHAnsi"/>
          <w:sz w:val="24"/>
          <w:szCs w:val="24"/>
        </w:rPr>
        <w:t xml:space="preserve">Administratorem danych osobowych przetwarzanych w ramach procesu rekrutacji jest Starostwo Powiatowe w Nowym Dworze Mazowieckim, ul. Ignacego </w:t>
      </w:r>
      <w:r w:rsidR="00E75B96" w:rsidRPr="00AC4088">
        <w:rPr>
          <w:rFonts w:cstheme="minorHAnsi"/>
          <w:sz w:val="24"/>
          <w:szCs w:val="24"/>
        </w:rPr>
        <w:t>Paderewskiego 1B, 05- </w:t>
      </w:r>
      <w:r w:rsidRPr="00AC4088">
        <w:rPr>
          <w:rFonts w:cstheme="minorHAnsi"/>
          <w:sz w:val="24"/>
          <w:szCs w:val="24"/>
        </w:rPr>
        <w:t>100 Nowy Dwór Mazowiecki, jako pracodawca, za którego czynności z zakresu prawa pracy dokonuje Starosta nowodworski,</w:t>
      </w:r>
    </w:p>
    <w:p w:rsidR="00B02E8A" w:rsidRPr="00AC4088" w:rsidRDefault="00B56693" w:rsidP="00AC4088">
      <w:pPr>
        <w:pStyle w:val="Akapitzlist"/>
        <w:numPr>
          <w:ilvl w:val="0"/>
          <w:numId w:val="4"/>
        </w:numPr>
        <w:spacing w:before="120" w:after="120" w:line="360" w:lineRule="auto"/>
        <w:ind w:left="0" w:firstLine="0"/>
        <w:rPr>
          <w:sz w:val="24"/>
        </w:rPr>
      </w:pPr>
      <w:r w:rsidRPr="00AC4088">
        <w:rPr>
          <w:rFonts w:cstheme="minorHAnsi"/>
          <w:sz w:val="24"/>
          <w:szCs w:val="24"/>
        </w:rPr>
        <w:t>K</w:t>
      </w:r>
      <w:r w:rsidR="00B02E8A" w:rsidRPr="00AC4088">
        <w:rPr>
          <w:rFonts w:cstheme="minorHAnsi"/>
          <w:sz w:val="24"/>
          <w:szCs w:val="24"/>
        </w:rPr>
        <w:t>ontakt z inspektorem ochrony danych osobowych jest możliwy pod adresem:</w:t>
      </w:r>
    </w:p>
    <w:p w:rsidR="00B02E8A" w:rsidRDefault="00B56693" w:rsidP="00CB067B">
      <w:pPr>
        <w:pStyle w:val="Akapitzlist"/>
        <w:numPr>
          <w:ilvl w:val="0"/>
          <w:numId w:val="2"/>
        </w:numPr>
        <w:spacing w:before="120" w:after="120" w:line="360" w:lineRule="auto"/>
        <w:ind w:left="426" w:hanging="14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B02E8A" w:rsidRPr="00B02E8A">
        <w:rPr>
          <w:rFonts w:cstheme="minorHAnsi"/>
          <w:sz w:val="24"/>
          <w:szCs w:val="24"/>
        </w:rPr>
        <w:t>Starostwo Powiatowe w Nowym Dworze Mazowieckim, ul. Ignacego Paderewskiego 1B, 05-100 Nowy Dwór Mazowiecki</w:t>
      </w:r>
      <w:r w:rsidR="00FA4CEB">
        <w:rPr>
          <w:rFonts w:cstheme="minorHAnsi"/>
          <w:sz w:val="24"/>
          <w:szCs w:val="24"/>
        </w:rPr>
        <w:t>,</w:t>
      </w:r>
    </w:p>
    <w:p w:rsidR="00B02E8A" w:rsidRPr="00B02E8A" w:rsidRDefault="00B56693" w:rsidP="00CB067B">
      <w:pPr>
        <w:pStyle w:val="Akapitzlist"/>
        <w:numPr>
          <w:ilvl w:val="0"/>
          <w:numId w:val="2"/>
        </w:numPr>
        <w:spacing w:before="120" w:after="120" w:line="360" w:lineRule="auto"/>
        <w:ind w:left="426" w:hanging="142"/>
        <w:rPr>
          <w:rFonts w:cstheme="minorHAnsi"/>
          <w:sz w:val="20"/>
          <w:szCs w:val="24"/>
        </w:rPr>
      </w:pPr>
      <w:r>
        <w:rPr>
          <w:rFonts w:cstheme="minorHAnsi"/>
          <w:sz w:val="24"/>
          <w:szCs w:val="30"/>
        </w:rPr>
        <w:t xml:space="preserve"> </w:t>
      </w:r>
      <w:proofErr w:type="gramStart"/>
      <w:r w:rsidR="00B02E8A" w:rsidRPr="00B02E8A">
        <w:rPr>
          <w:rFonts w:cstheme="minorHAnsi"/>
          <w:sz w:val="24"/>
          <w:szCs w:val="30"/>
        </w:rPr>
        <w:t>e-mail</w:t>
      </w:r>
      <w:proofErr w:type="gramEnd"/>
      <w:r w:rsidR="00B02E8A" w:rsidRPr="00B02E8A">
        <w:rPr>
          <w:rFonts w:cstheme="minorHAnsi"/>
          <w:sz w:val="24"/>
          <w:szCs w:val="30"/>
        </w:rPr>
        <w:t xml:space="preserve">: </w:t>
      </w:r>
      <w:hyperlink r:id="rId5" w:history="1">
        <w:r w:rsidR="00B02E8A" w:rsidRPr="00B02E8A">
          <w:rPr>
            <w:rStyle w:val="Hipercze"/>
            <w:rFonts w:cstheme="minorHAnsi"/>
            <w:sz w:val="24"/>
            <w:szCs w:val="30"/>
            <w:u w:val="none"/>
          </w:rPr>
          <w:t>i</w:t>
        </w:r>
        <w:r w:rsidR="00B02E8A" w:rsidRPr="00B02E8A">
          <w:rPr>
            <w:rStyle w:val="Hipercze"/>
            <w:rFonts w:cstheme="minorHAnsi"/>
            <w:color w:val="auto"/>
            <w:sz w:val="24"/>
            <w:szCs w:val="30"/>
            <w:u w:val="none"/>
          </w:rPr>
          <w:t>odo@nowodworski.pl</w:t>
        </w:r>
      </w:hyperlink>
      <w:r w:rsidR="00FA4CEB">
        <w:rPr>
          <w:rStyle w:val="Hipercze"/>
          <w:rFonts w:cstheme="minorHAnsi"/>
          <w:color w:val="auto"/>
          <w:sz w:val="24"/>
          <w:szCs w:val="30"/>
          <w:u w:val="none"/>
        </w:rPr>
        <w:t>,</w:t>
      </w:r>
    </w:p>
    <w:p w:rsidR="008A5FC4" w:rsidRDefault="00B56693" w:rsidP="008A5FC4">
      <w:pPr>
        <w:pStyle w:val="Akapitzlist"/>
        <w:numPr>
          <w:ilvl w:val="0"/>
          <w:numId w:val="4"/>
        </w:numPr>
        <w:spacing w:before="120" w:after="120" w:line="360" w:lineRule="auto"/>
        <w:ind w:left="0" w:firstLine="0"/>
        <w:rPr>
          <w:rFonts w:cstheme="minorHAnsi"/>
          <w:sz w:val="16"/>
          <w:szCs w:val="24"/>
        </w:rPr>
      </w:pPr>
      <w:r w:rsidRPr="008A5FC4">
        <w:rPr>
          <w:rFonts w:cstheme="minorHAnsi"/>
          <w:sz w:val="24"/>
          <w:szCs w:val="30"/>
        </w:rPr>
        <w:t>D</w:t>
      </w:r>
      <w:r w:rsidR="00B02E8A" w:rsidRPr="008A5FC4">
        <w:rPr>
          <w:rFonts w:cstheme="minorHAnsi"/>
          <w:sz w:val="24"/>
          <w:szCs w:val="30"/>
        </w:rPr>
        <w:t>ane</w:t>
      </w:r>
      <w:r w:rsidR="00E75B96" w:rsidRPr="008A5FC4">
        <w:rPr>
          <w:rFonts w:cstheme="minorHAnsi"/>
          <w:sz w:val="24"/>
          <w:szCs w:val="30"/>
        </w:rPr>
        <w:t xml:space="preserve"> osobowe (oraz dane do kontaktu</w:t>
      </w:r>
      <w:r w:rsidR="00B02E8A" w:rsidRPr="008A5FC4">
        <w:rPr>
          <w:rFonts w:cstheme="minorHAnsi"/>
          <w:sz w:val="24"/>
          <w:szCs w:val="30"/>
        </w:rPr>
        <w:t>–o ile zost</w:t>
      </w:r>
      <w:r w:rsidR="008A5FC4">
        <w:rPr>
          <w:rFonts w:cstheme="minorHAnsi"/>
          <w:sz w:val="24"/>
          <w:szCs w:val="30"/>
        </w:rPr>
        <w:t>aną podane) będą przetwarzane w </w:t>
      </w:r>
      <w:r w:rsidR="00B02E8A" w:rsidRPr="008A5FC4">
        <w:rPr>
          <w:rFonts w:cstheme="minorHAnsi"/>
          <w:sz w:val="24"/>
          <w:szCs w:val="30"/>
        </w:rPr>
        <w:t>celu przeprowadzenia obecnego postępowania rekrutacyjnego, a w przypadku wyrażenia zgody, także w kolejnych naborach pracowników Starostwa Powiatowego w Nowym Dworze Mazowieckim na podstawie wyrażonej zgody (art. 6 ust. 1 lit. a RODO),</w:t>
      </w:r>
    </w:p>
    <w:p w:rsidR="008A5FC4" w:rsidRDefault="00B56693" w:rsidP="008A5FC4">
      <w:pPr>
        <w:pStyle w:val="Akapitzlist"/>
        <w:numPr>
          <w:ilvl w:val="0"/>
          <w:numId w:val="4"/>
        </w:numPr>
        <w:spacing w:before="120" w:after="120" w:line="360" w:lineRule="auto"/>
        <w:ind w:left="0" w:firstLine="0"/>
        <w:rPr>
          <w:rFonts w:cstheme="minorHAnsi"/>
          <w:sz w:val="16"/>
          <w:szCs w:val="24"/>
        </w:rPr>
      </w:pPr>
      <w:r w:rsidRPr="008A5FC4">
        <w:rPr>
          <w:rFonts w:cstheme="minorHAnsi"/>
          <w:sz w:val="24"/>
          <w:szCs w:val="30"/>
        </w:rPr>
        <w:t>O</w:t>
      </w:r>
      <w:r w:rsidR="00B02E8A" w:rsidRPr="008A5FC4">
        <w:rPr>
          <w:rFonts w:cstheme="minorHAnsi"/>
          <w:sz w:val="24"/>
          <w:szCs w:val="30"/>
        </w:rPr>
        <w:t>sobie, której dane dotyczą przysługuje prawo do cofnięcia zgody w dowolnym momencie bez wpływu na zgodność z prawem przetwarzania, którego dokonano na podstawie zgody przed jej cofnięciem,</w:t>
      </w:r>
    </w:p>
    <w:p w:rsidR="008A5FC4" w:rsidRDefault="00B56693" w:rsidP="008A5FC4">
      <w:pPr>
        <w:pStyle w:val="Akapitzlist"/>
        <w:numPr>
          <w:ilvl w:val="0"/>
          <w:numId w:val="4"/>
        </w:numPr>
        <w:spacing w:before="120" w:after="120" w:line="360" w:lineRule="auto"/>
        <w:ind w:left="0" w:firstLine="0"/>
        <w:rPr>
          <w:rFonts w:cstheme="minorHAnsi"/>
          <w:sz w:val="16"/>
          <w:szCs w:val="24"/>
        </w:rPr>
      </w:pPr>
      <w:r w:rsidRPr="008A5FC4">
        <w:rPr>
          <w:rFonts w:cstheme="minorHAnsi"/>
          <w:sz w:val="24"/>
          <w:szCs w:val="30"/>
        </w:rPr>
        <w:t>O</w:t>
      </w:r>
      <w:r w:rsidR="00B02E8A" w:rsidRPr="008A5FC4">
        <w:rPr>
          <w:rFonts w:cstheme="minorHAnsi"/>
          <w:sz w:val="24"/>
          <w:szCs w:val="30"/>
        </w:rPr>
        <w:t>dbiorcą danych może być podmiot działający na zlecenie administratora danych, tj. podmiot świadczący usługi IT w zakresie serwisowania i usuwania awarii,</w:t>
      </w:r>
    </w:p>
    <w:p w:rsidR="008A5FC4" w:rsidRDefault="00B56693" w:rsidP="008A5FC4">
      <w:pPr>
        <w:pStyle w:val="Akapitzlist"/>
        <w:numPr>
          <w:ilvl w:val="0"/>
          <w:numId w:val="4"/>
        </w:numPr>
        <w:spacing w:before="120" w:after="120" w:line="360" w:lineRule="auto"/>
        <w:ind w:left="0" w:firstLine="0"/>
        <w:rPr>
          <w:rFonts w:cstheme="minorHAnsi"/>
          <w:sz w:val="16"/>
          <w:szCs w:val="24"/>
        </w:rPr>
      </w:pPr>
      <w:r w:rsidRPr="008A5FC4">
        <w:rPr>
          <w:rFonts w:cstheme="minorHAnsi"/>
          <w:sz w:val="24"/>
          <w:szCs w:val="30"/>
        </w:rPr>
        <w:t>D</w:t>
      </w:r>
      <w:r w:rsidR="00B02E8A" w:rsidRPr="008A5FC4">
        <w:rPr>
          <w:rFonts w:cstheme="minorHAnsi"/>
          <w:sz w:val="24"/>
          <w:szCs w:val="30"/>
        </w:rPr>
        <w:t xml:space="preserve">ane zgromadzone w procesach rekrutacyjnych będą przechowywane przez okres </w:t>
      </w:r>
      <w:r w:rsidR="00860F74" w:rsidRPr="008A5FC4">
        <w:rPr>
          <w:rFonts w:cstheme="minorHAnsi"/>
          <w:sz w:val="24"/>
          <w:szCs w:val="30"/>
        </w:rPr>
        <w:t>3 miesięcy od dnia zakończenia naboru.</w:t>
      </w:r>
    </w:p>
    <w:p w:rsidR="008A5FC4" w:rsidRDefault="00B56693" w:rsidP="008A5FC4">
      <w:pPr>
        <w:pStyle w:val="Akapitzlist"/>
        <w:numPr>
          <w:ilvl w:val="0"/>
          <w:numId w:val="4"/>
        </w:numPr>
        <w:spacing w:before="120" w:after="120" w:line="360" w:lineRule="auto"/>
        <w:ind w:left="0" w:firstLine="0"/>
        <w:rPr>
          <w:rFonts w:cstheme="minorHAnsi"/>
          <w:sz w:val="16"/>
          <w:szCs w:val="24"/>
        </w:rPr>
      </w:pPr>
      <w:r w:rsidRPr="008A5FC4">
        <w:rPr>
          <w:rFonts w:cstheme="minorHAnsi"/>
          <w:sz w:val="24"/>
          <w:szCs w:val="30"/>
        </w:rPr>
        <w:t>O</w:t>
      </w:r>
      <w:r w:rsidR="00B02E8A" w:rsidRPr="008A5FC4">
        <w:rPr>
          <w:rFonts w:cstheme="minorHAnsi"/>
          <w:sz w:val="24"/>
          <w:szCs w:val="30"/>
        </w:rPr>
        <w:t>sobie, której dane dotyczą przysługuje prawo dostępu do swoich danych osobowych, żądania ich sprostowania lub usunięcia. Wniesienie żądania usunięcia danych jest równoznaczne z rezygnacją z udziału w procesie rekrutacji prowadzonym przez Starostwo Powiatowe w Nowym Dworze Mazowieckim. Ponadto przysługuje jej prawo do żądania ograniczenia przetwarzania w przypadkach określonych wart. 18 RODO,</w:t>
      </w:r>
    </w:p>
    <w:p w:rsidR="008A5FC4" w:rsidRDefault="00B56693" w:rsidP="008A5FC4">
      <w:pPr>
        <w:pStyle w:val="Akapitzlist"/>
        <w:numPr>
          <w:ilvl w:val="0"/>
          <w:numId w:val="4"/>
        </w:numPr>
        <w:spacing w:before="120" w:after="120" w:line="360" w:lineRule="auto"/>
        <w:ind w:left="0" w:firstLine="0"/>
        <w:rPr>
          <w:rFonts w:cstheme="minorHAnsi"/>
          <w:sz w:val="16"/>
          <w:szCs w:val="24"/>
        </w:rPr>
      </w:pPr>
      <w:r w:rsidRPr="008A5FC4">
        <w:rPr>
          <w:rFonts w:cstheme="minorHAnsi"/>
          <w:sz w:val="24"/>
          <w:szCs w:val="30"/>
        </w:rPr>
        <w:t>O</w:t>
      </w:r>
      <w:r w:rsidR="00B02E8A" w:rsidRPr="008A5FC4">
        <w:rPr>
          <w:rFonts w:cstheme="minorHAnsi"/>
          <w:sz w:val="24"/>
          <w:szCs w:val="30"/>
        </w:rPr>
        <w:t>sobie, której dane dotyczą przysługuje prawo wniesienia skargi do Prezesa Urzędu Ochrony Danych Osobowych na niezgodne z prawem przetwarzanie jej danych osobowych. Organ ten będzie właściwy do rozpatrzenia skargi z tym, że prawo wniesienia skargi dotyczy wyłącznie zgodności z prawem przetwarzania danych osobowych, nie dotyczy zaś przebiegu procesu rekrutacji,</w:t>
      </w:r>
    </w:p>
    <w:p w:rsidR="00B02E8A" w:rsidRPr="008A5FC4" w:rsidRDefault="00B56693" w:rsidP="008A5FC4">
      <w:pPr>
        <w:pStyle w:val="Akapitzlist"/>
        <w:numPr>
          <w:ilvl w:val="0"/>
          <w:numId w:val="4"/>
        </w:numPr>
        <w:spacing w:before="120" w:after="120" w:line="360" w:lineRule="auto"/>
        <w:ind w:left="0" w:firstLine="0"/>
        <w:rPr>
          <w:rFonts w:cstheme="minorHAnsi"/>
          <w:sz w:val="16"/>
          <w:szCs w:val="24"/>
        </w:rPr>
      </w:pPr>
      <w:r w:rsidRPr="008A5FC4">
        <w:rPr>
          <w:rFonts w:cstheme="minorHAnsi"/>
          <w:sz w:val="24"/>
          <w:szCs w:val="30"/>
        </w:rPr>
        <w:t>P</w:t>
      </w:r>
      <w:r w:rsidR="00B02E8A" w:rsidRPr="008A5FC4">
        <w:rPr>
          <w:rFonts w:cstheme="minorHAnsi"/>
          <w:sz w:val="24"/>
          <w:szCs w:val="30"/>
        </w:rPr>
        <w:t>odanie danych zawartych w dokumentach rekrutacyjnych nie jest obowiązkowe, jednak jest warunkiem umożliwiającym ubieganie się o przyjęcie kandydata do pracy w Starostwie Powiatowym w Nowym Dworze Mazowieckim.</w:t>
      </w:r>
    </w:p>
    <w:p w:rsidR="00CB067B" w:rsidRDefault="00CB067B" w:rsidP="00CB067B">
      <w:pPr>
        <w:spacing w:before="720" w:after="120" w:line="360" w:lineRule="auto"/>
        <w:rPr>
          <w:rFonts w:cstheme="minorHAnsi"/>
          <w:sz w:val="24"/>
          <w:szCs w:val="30"/>
        </w:rPr>
      </w:pPr>
      <w:r w:rsidRPr="00DB1AFF">
        <w:rPr>
          <w:rFonts w:cstheme="minorHAnsi"/>
          <w:sz w:val="24"/>
          <w:szCs w:val="30"/>
        </w:rPr>
        <w:t xml:space="preserve">Podpis kandydata </w:t>
      </w:r>
      <w:r w:rsidRPr="00CB067B">
        <w:rPr>
          <w:rFonts w:cstheme="minorHAnsi"/>
          <w:sz w:val="24"/>
          <w:szCs w:val="30"/>
        </w:rPr>
        <w:t>(proszę uzupełnić poniżej)</w:t>
      </w:r>
    </w:p>
    <w:p w:rsidR="00B02E8A" w:rsidRPr="00DB1AFF" w:rsidRDefault="00B02E8A" w:rsidP="00CB067B">
      <w:pPr>
        <w:spacing w:before="720" w:after="120" w:line="360" w:lineRule="auto"/>
        <w:rPr>
          <w:rFonts w:cstheme="minorHAnsi"/>
          <w:sz w:val="24"/>
          <w:szCs w:val="30"/>
        </w:rPr>
      </w:pPr>
      <w:r w:rsidRPr="00DB1AFF">
        <w:rPr>
          <w:rFonts w:cstheme="minorHAnsi"/>
          <w:sz w:val="24"/>
          <w:szCs w:val="30"/>
        </w:rPr>
        <w:lastRenderedPageBreak/>
        <w:t>………………………………………</w:t>
      </w:r>
      <w:r w:rsidR="00CB067B">
        <w:rPr>
          <w:rFonts w:cstheme="minorHAnsi"/>
          <w:sz w:val="24"/>
          <w:szCs w:val="30"/>
        </w:rPr>
        <w:t>……………………………</w:t>
      </w:r>
    </w:p>
    <w:p w:rsidR="00B02E8A" w:rsidRPr="00B02E8A" w:rsidRDefault="00B02E8A" w:rsidP="00B56693">
      <w:pPr>
        <w:pStyle w:val="Akapitzlist"/>
        <w:spacing w:before="120" w:after="120" w:line="360" w:lineRule="auto"/>
        <w:ind w:left="360"/>
        <w:rPr>
          <w:rFonts w:cstheme="minorHAnsi"/>
          <w:sz w:val="2"/>
          <w:szCs w:val="24"/>
        </w:rPr>
      </w:pPr>
    </w:p>
    <w:sectPr w:rsidR="00B02E8A" w:rsidRPr="00B02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07592"/>
    <w:multiLevelType w:val="hybridMultilevel"/>
    <w:tmpl w:val="55FC3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D0E90"/>
    <w:multiLevelType w:val="hybridMultilevel"/>
    <w:tmpl w:val="F76A4C3A"/>
    <w:lvl w:ilvl="0" w:tplc="EC482B1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A12138"/>
    <w:multiLevelType w:val="hybridMultilevel"/>
    <w:tmpl w:val="C9BE14AE"/>
    <w:lvl w:ilvl="0" w:tplc="B598F84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5047C12"/>
    <w:multiLevelType w:val="hybridMultilevel"/>
    <w:tmpl w:val="1A94E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C93F5F"/>
    <w:multiLevelType w:val="hybridMultilevel"/>
    <w:tmpl w:val="830A8804"/>
    <w:lvl w:ilvl="0" w:tplc="635E7EB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E8A"/>
    <w:rsid w:val="00695D20"/>
    <w:rsid w:val="00860F74"/>
    <w:rsid w:val="008A5FC4"/>
    <w:rsid w:val="00976D45"/>
    <w:rsid w:val="00AC4088"/>
    <w:rsid w:val="00B02E8A"/>
    <w:rsid w:val="00B56693"/>
    <w:rsid w:val="00CB067B"/>
    <w:rsid w:val="00DB1AFF"/>
    <w:rsid w:val="00E064CA"/>
    <w:rsid w:val="00E512A1"/>
    <w:rsid w:val="00E75B96"/>
    <w:rsid w:val="00FA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FF05A-4A9C-4DA9-8C02-4A8B0B1F9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566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2E8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2E8A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566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nowodwor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2111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KAndydata dotyczące ochrony danych osobowych</vt:lpstr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KAndydata dotyczące ochrony danych osobowych</dc:title>
  <dc:subject/>
  <dc:creator>Krzysztof Kapusta</dc:creator>
  <cp:keywords>oświadczenie kandydata;dane;odobowe</cp:keywords>
  <dc:description/>
  <cp:lastModifiedBy>Magdalena Czechowicz</cp:lastModifiedBy>
  <cp:revision>2</cp:revision>
  <dcterms:created xsi:type="dcterms:W3CDTF">2024-03-08T12:02:00Z</dcterms:created>
  <dcterms:modified xsi:type="dcterms:W3CDTF">2024-03-08T12:02:00Z</dcterms:modified>
</cp:coreProperties>
</file>